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32FA9" w14:textId="77777777" w:rsidR="00F24D1D" w:rsidRDefault="00F24D1D" w:rsidP="009D59E2">
      <w:pPr>
        <w:pStyle w:val="Body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494284035"/>
    </w:p>
    <w:p w14:paraId="46A96892" w14:textId="4CEBC7DF" w:rsidR="003D5E08" w:rsidRPr="00F04953" w:rsidRDefault="006F3BF5" w:rsidP="009D59E2">
      <w:pPr>
        <w:pStyle w:val="Body"/>
        <w:spacing w:after="0" w:line="240" w:lineRule="auto"/>
        <w:rPr>
          <w:rFonts w:ascii="Asap" w:hAnsi="Asap" w:cs="Arial"/>
          <w:b/>
          <w:bCs/>
          <w:sz w:val="28"/>
          <w:szCs w:val="28"/>
          <w:lang w:val="cy-GB"/>
        </w:rPr>
      </w:pPr>
      <w:r w:rsidRPr="00F04953">
        <w:rPr>
          <w:rFonts w:ascii="Asap" w:hAnsi="Asap" w:cs="Arial"/>
          <w:b/>
          <w:bCs/>
          <w:sz w:val="28"/>
          <w:szCs w:val="28"/>
          <w:lang w:val="cy-GB"/>
        </w:rPr>
        <w:t>Swyddog Cyfathrebu</w:t>
      </w:r>
    </w:p>
    <w:bookmarkEnd w:id="0"/>
    <w:p w14:paraId="5FE1132F" w14:textId="77777777" w:rsidR="00E37282" w:rsidRPr="00F04953" w:rsidRDefault="00E37282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487EF454" w14:textId="2AB683BC" w:rsidR="00EE762A" w:rsidRPr="00F04953" w:rsidRDefault="006F3BF5" w:rsidP="009D59E2">
      <w:pPr>
        <w:pStyle w:val="Body"/>
        <w:spacing w:after="0" w:line="240" w:lineRule="auto"/>
        <w:rPr>
          <w:rFonts w:ascii="Asap" w:hAnsi="Asap" w:cs="Arial"/>
          <w:b/>
          <w:bCs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AM RHWYDWAITH CYDRADDOLDEB MENYWOD (</w:t>
      </w:r>
      <w:proofErr w:type="spellStart"/>
      <w:r w:rsidRPr="00F04953">
        <w:rPr>
          <w:rFonts w:ascii="Asap" w:hAnsi="Asap" w:cs="Arial"/>
          <w:b/>
          <w:bCs/>
          <w:sz w:val="24"/>
          <w:szCs w:val="24"/>
          <w:lang w:val="cy-GB"/>
        </w:rPr>
        <w:t>RhCM</w:t>
      </w:r>
      <w:proofErr w:type="spellEnd"/>
      <w:r w:rsidRPr="00F04953">
        <w:rPr>
          <w:rFonts w:ascii="Asap" w:hAnsi="Asap" w:cs="Arial"/>
          <w:b/>
          <w:bCs/>
          <w:sz w:val="24"/>
          <w:szCs w:val="24"/>
          <w:lang w:val="cy-GB"/>
        </w:rPr>
        <w:t>) CYMRU</w:t>
      </w:r>
    </w:p>
    <w:p w14:paraId="6F2B2D25" w14:textId="77777777" w:rsidR="006F3BF5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6E66C6AE" w14:textId="4B8D1606" w:rsidR="006F3BF5" w:rsidRPr="00F04953" w:rsidRDefault="00000000" w:rsidP="006F3BF5">
      <w:pPr>
        <w:pStyle w:val="Body"/>
        <w:rPr>
          <w:rFonts w:ascii="Asap" w:hAnsi="Asap" w:cs="Arial"/>
          <w:sz w:val="24"/>
          <w:szCs w:val="24"/>
          <w:lang w:val="cy-GB"/>
        </w:rPr>
      </w:pPr>
      <w:hyperlink r:id="rId7" w:history="1">
        <w:proofErr w:type="spellStart"/>
        <w:r w:rsidR="006F3BF5" w:rsidRPr="00F04953">
          <w:rPr>
            <w:rStyle w:val="Hyperlink"/>
            <w:rFonts w:ascii="Asap" w:hAnsi="Asap" w:cs="Arial"/>
            <w:sz w:val="24"/>
            <w:szCs w:val="24"/>
            <w:lang w:val="cy-GB"/>
          </w:rPr>
          <w:t>RhCM</w:t>
        </w:r>
        <w:proofErr w:type="spellEnd"/>
        <w:r w:rsidR="006F3BF5" w:rsidRPr="00F04953">
          <w:rPr>
            <w:rStyle w:val="Hyperlink"/>
            <w:rFonts w:ascii="Asap" w:hAnsi="Asap" w:cs="Arial"/>
            <w:sz w:val="24"/>
            <w:szCs w:val="24"/>
            <w:lang w:val="cy-GB"/>
          </w:rPr>
          <w:t xml:space="preserve"> Cymru</w:t>
        </w:r>
      </w:hyperlink>
      <w:r w:rsidR="006F3BF5" w:rsidRPr="00F04953">
        <w:rPr>
          <w:rFonts w:ascii="Asap" w:hAnsi="Asap" w:cs="Arial"/>
          <w:sz w:val="24"/>
          <w:szCs w:val="24"/>
          <w:lang w:val="cy-GB"/>
        </w:rPr>
        <w:t xml:space="preserve"> yw prif elusen cydraddoldeb rhywedd Cymru. Ein gweledigaeth yw Cymru sy’n rhydd rhag gwahaniaethu ar sail rhywedd, lle mae gan bawb gyfle ac awdurdod cyfartal i lywio cymdeithas a’u bywydau eu hunain.</w:t>
      </w:r>
    </w:p>
    <w:p w14:paraId="6CC609B8" w14:textId="68BFD937" w:rsidR="006F3BF5" w:rsidRPr="00F04953" w:rsidRDefault="006F3BF5" w:rsidP="006F3BF5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Fel sefydliad aelodaeth, rydym yn gweithio mewn clymblaid â’n haelodau sefydliadol ac unigol trwy cysylltu, ymgyrchu a hyrwyddo menywod i wireddu ein gweledigaeth.</w:t>
      </w:r>
    </w:p>
    <w:p w14:paraId="12953055" w14:textId="10D845B6" w:rsidR="00EE762A" w:rsidRPr="00F04953" w:rsidRDefault="00EE762A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6BCA9779" w14:textId="4F593C50" w:rsidR="00CD1BA6" w:rsidRPr="00F04953" w:rsidRDefault="006F3BF5" w:rsidP="009D59E2">
      <w:pPr>
        <w:pStyle w:val="Body"/>
        <w:spacing w:after="0" w:line="240" w:lineRule="auto"/>
        <w:rPr>
          <w:rFonts w:ascii="Asap" w:hAnsi="Asap" w:cs="Arial"/>
          <w:b/>
          <w:bCs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AM Y RÔL</w:t>
      </w:r>
    </w:p>
    <w:p w14:paraId="158067A7" w14:textId="77777777" w:rsidR="006F3BF5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1BD569FC" w14:textId="52C880A6" w:rsidR="00134D89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 xml:space="preserve">Byddwch yn atebol i’r Pennaeth Cyfathrebu ac Ymgysylltu, gan chwarae rhan allweddol wrth gyfathrebu gwaith hanfodol </w:t>
      </w:r>
      <w:proofErr w:type="spellStart"/>
      <w:r w:rsidRPr="00F04953">
        <w:rPr>
          <w:rFonts w:ascii="Asap" w:hAnsi="Asap" w:cs="Arial"/>
          <w:sz w:val="24"/>
          <w:szCs w:val="24"/>
          <w:lang w:val="cy-GB"/>
        </w:rPr>
        <w:t>RhCM</w:t>
      </w:r>
      <w:proofErr w:type="spellEnd"/>
      <w:r w:rsidRPr="00F04953">
        <w:rPr>
          <w:rFonts w:ascii="Asap" w:hAnsi="Asap" w:cs="Arial"/>
          <w:sz w:val="24"/>
          <w:szCs w:val="24"/>
          <w:lang w:val="cy-GB"/>
        </w:rPr>
        <w:t xml:space="preserve"> ac ymgysylltu â’n haelodaeth amrywiol. Byddwch yn cefnogi'r Pennaeth Cyfathrebu ac Ymgysylltu a chydweithwyr mewn polisi ac ymgyrchoedd i ysgogi cefnogwyr, hysbysu mewn modd hygyrch, a dylanwadu ar farn - bob amser trwy lens </w:t>
      </w:r>
      <w:proofErr w:type="spellStart"/>
      <w:r w:rsidRPr="00F04953">
        <w:rPr>
          <w:rFonts w:ascii="Asap" w:hAnsi="Asap" w:cs="Arial"/>
          <w:sz w:val="24"/>
          <w:szCs w:val="24"/>
          <w:lang w:val="cy-GB"/>
        </w:rPr>
        <w:t>groestoriadol</w:t>
      </w:r>
      <w:proofErr w:type="spellEnd"/>
      <w:r w:rsidRPr="00F04953">
        <w:rPr>
          <w:rFonts w:ascii="Asap" w:hAnsi="Asap" w:cs="Arial"/>
          <w:sz w:val="24"/>
          <w:szCs w:val="24"/>
          <w:lang w:val="cy-GB"/>
        </w:rPr>
        <w:t xml:space="preserve">. Bydd gennych ddiddordeb mawr mewn cynrychiolaeth amrywiol a chyfartal yng ngwleidyddiaeth Cymru, mater ymgyrchu sydd o bwys i </w:t>
      </w:r>
      <w:proofErr w:type="spellStart"/>
      <w:r w:rsidRPr="00F04953">
        <w:rPr>
          <w:rFonts w:ascii="Asap" w:hAnsi="Asap" w:cs="Arial"/>
          <w:sz w:val="24"/>
          <w:szCs w:val="24"/>
          <w:lang w:val="cy-GB"/>
        </w:rPr>
        <w:t>RhCM</w:t>
      </w:r>
      <w:proofErr w:type="spellEnd"/>
      <w:r w:rsidRPr="00F04953">
        <w:rPr>
          <w:rFonts w:ascii="Asap" w:hAnsi="Asap" w:cs="Arial"/>
          <w:sz w:val="24"/>
          <w:szCs w:val="24"/>
          <w:lang w:val="cy-GB"/>
        </w:rPr>
        <w:t>.</w:t>
      </w:r>
    </w:p>
    <w:p w14:paraId="33F1A178" w14:textId="77777777" w:rsidR="006F3BF5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4436FA8B" w14:textId="513BF70A" w:rsidR="009F7633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Bydd y rôl yn rhoi’r cyfle i chi ddatblygu ystod eang o gynnwys effeithiol a dylanwadol i yrru ein gweledigaeth yn ei blaen. Os ydych chi'n angerddol am gydraddoldeb rhywedd, wedi'ch cymell i wneud newid gwirioneddol i fenywod yng Nghymru, a bod gennych sgiliau cyfathrebu rhagorol, efallai mai dyma'r rôl i chi.</w:t>
      </w:r>
    </w:p>
    <w:p w14:paraId="3865976D" w14:textId="77777777" w:rsidR="006F3BF5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37C635BE" w14:textId="3ACA52B4" w:rsidR="009F7633" w:rsidRPr="00F04953" w:rsidRDefault="006F3BF5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Siaradwr Cymraeg</w:t>
      </w:r>
      <w:r w:rsidR="009F7633" w:rsidRPr="00F04953">
        <w:rPr>
          <w:rFonts w:ascii="Asap" w:hAnsi="Asap" w:cs="Arial"/>
          <w:sz w:val="24"/>
          <w:szCs w:val="24"/>
          <w:lang w:val="cy-GB"/>
        </w:rPr>
        <w:t xml:space="preserve">: </w:t>
      </w:r>
      <w:r w:rsidRPr="00F04953">
        <w:rPr>
          <w:rFonts w:ascii="Asap" w:hAnsi="Asap" w:cs="Arial"/>
          <w:sz w:val="24"/>
          <w:szCs w:val="24"/>
          <w:lang w:val="cy-GB"/>
        </w:rPr>
        <w:t>Dymunol</w:t>
      </w:r>
    </w:p>
    <w:p w14:paraId="46779638" w14:textId="77777777" w:rsidR="0051457F" w:rsidRPr="00F04953" w:rsidRDefault="0051457F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11509507" w14:textId="77777777" w:rsidR="006F3BF5" w:rsidRPr="00F04953" w:rsidRDefault="006F3BF5" w:rsidP="006F3BF5">
      <w:pPr>
        <w:pStyle w:val="Body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Mae’r prif ddyletswyddau’n cynnwys, ond heb fod yn gyfyngedig i:</w:t>
      </w:r>
    </w:p>
    <w:p w14:paraId="4A85A199" w14:textId="77777777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Cefnogi'r Pennaeth Cyfathrebu ac Ymgysylltu i greu a gweithredu cynlluniau cyfathrebu</w:t>
      </w:r>
    </w:p>
    <w:p w14:paraId="2FE7E9E5" w14:textId="77777777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Dylunio a chreu cynnwys cyfryngau cymdeithasol, gan gynnwys graffeg a fideos</w:t>
      </w:r>
    </w:p>
    <w:p w14:paraId="6DB91D1D" w14:textId="77777777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Diweddaru'r wefan a sicrhau bod y cynnwys yn gyfredol ac yn gywir, ysgrifennu copi a blogiau</w:t>
      </w:r>
    </w:p>
    <w:p w14:paraId="43852F85" w14:textId="48F504E3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 xml:space="preserve">Adrodd ar </w:t>
      </w:r>
      <w:proofErr w:type="spellStart"/>
      <w:r w:rsidRPr="00F04953">
        <w:rPr>
          <w:rFonts w:ascii="Asap" w:hAnsi="Asap" w:cs="Arial"/>
          <w:sz w:val="24"/>
          <w:szCs w:val="24"/>
          <w:lang w:val="cy-GB"/>
        </w:rPr>
        <w:t>ddadansoddeg</w:t>
      </w:r>
      <w:proofErr w:type="spellEnd"/>
      <w:r w:rsidRPr="00F04953">
        <w:rPr>
          <w:rFonts w:ascii="Asap" w:hAnsi="Asap" w:cs="Arial"/>
          <w:sz w:val="24"/>
          <w:szCs w:val="24"/>
          <w:lang w:val="cy-GB"/>
        </w:rPr>
        <w:t xml:space="preserve"> ein cyfryngau cymdeithasol a gwefannau</w:t>
      </w:r>
    </w:p>
    <w:p w14:paraId="27DBEF77" w14:textId="77777777" w:rsidR="006F3BF5" w:rsidRPr="00F04953" w:rsidRDefault="006F3BF5" w:rsidP="00722EB4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Cydgysylltu â phartneriaid allanol megis dylunwyr graffeg, argraffwyr a chrewyr cynnwys eraill yn ôl yr angen</w:t>
      </w:r>
    </w:p>
    <w:p w14:paraId="347F43DA" w14:textId="012F9F63" w:rsidR="00523198" w:rsidRPr="00F04953" w:rsidRDefault="00523198" w:rsidP="00722EB4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Cefnogi'r Pennaeth Cyfathrebu ac Ymgysylltu i ddatblygu a gweithredu cynlluniau ymgysylltu ag aelodaeth i dyfu a chynnal ein clymblaid</w:t>
      </w:r>
    </w:p>
    <w:p w14:paraId="269B6FDD" w14:textId="77777777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lastRenderedPageBreak/>
        <w:t>Gwerthuso digwyddiadau, ymgyrchoedd ac aelodaeth</w:t>
      </w:r>
    </w:p>
    <w:p w14:paraId="5C1735AF" w14:textId="6202C25C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Cefnogi’r cyflwyniad a hyrwyddiad o ddigwyddiadau</w:t>
      </w:r>
    </w:p>
    <w:p w14:paraId="212CD20C" w14:textId="78C1FA12" w:rsidR="006F3BF5" w:rsidRPr="00F04953" w:rsidRDefault="006F3BF5" w:rsidP="009D59E2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Cynorthwyo i ymdrin ag ymholiadau'r cyfryngau a drafftio datganiadau i’r wasg neu erthyglau</w:t>
      </w:r>
    </w:p>
    <w:p w14:paraId="482C3111" w14:textId="77777777" w:rsidR="00523198" w:rsidRPr="00F04953" w:rsidRDefault="00523198" w:rsidP="00EE5A81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Datblygu deunyddiau marchnata traddodiadol ar gyfer ymgyrchoedd e.e. taflenni</w:t>
      </w:r>
    </w:p>
    <w:p w14:paraId="33D004D3" w14:textId="53930B2E" w:rsidR="004E006D" w:rsidRPr="00F04953" w:rsidRDefault="00F04953" w:rsidP="00EE5A81">
      <w:pPr>
        <w:pStyle w:val="Body"/>
        <w:numPr>
          <w:ilvl w:val="0"/>
          <w:numId w:val="6"/>
        </w:numPr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Prawf ddarllen</w:t>
      </w:r>
    </w:p>
    <w:p w14:paraId="164241EE" w14:textId="41DB5424" w:rsidR="00AF5717" w:rsidRPr="00F04953" w:rsidRDefault="00AF5717" w:rsidP="009D59E2">
      <w:pPr>
        <w:pStyle w:val="Body"/>
        <w:spacing w:after="0" w:line="240" w:lineRule="auto"/>
        <w:rPr>
          <w:rFonts w:ascii="Asap" w:hAnsi="Asap" w:cs="Arial"/>
          <w:bCs/>
          <w:sz w:val="24"/>
          <w:szCs w:val="24"/>
          <w:lang w:val="cy-GB"/>
        </w:rPr>
      </w:pPr>
    </w:p>
    <w:p w14:paraId="4993B032" w14:textId="3DF12FB3" w:rsidR="009D59E2" w:rsidRPr="00F04953" w:rsidRDefault="00523198" w:rsidP="009D59E2">
      <w:pPr>
        <w:pStyle w:val="Body"/>
        <w:spacing w:after="0" w:line="240" w:lineRule="auto"/>
        <w:rPr>
          <w:rFonts w:ascii="Asap" w:hAnsi="Asap" w:cs="Arial"/>
          <w:b/>
          <w:sz w:val="24"/>
          <w:szCs w:val="24"/>
          <w:lang w:val="cy-GB"/>
        </w:rPr>
      </w:pPr>
      <w:r w:rsidRPr="00F04953">
        <w:rPr>
          <w:rFonts w:ascii="Asap" w:hAnsi="Asap" w:cs="Arial"/>
          <w:b/>
          <w:sz w:val="24"/>
          <w:szCs w:val="24"/>
          <w:lang w:val="cy-GB"/>
        </w:rPr>
        <w:t>MEINI PRAWF PROFIAD A SGILIAU</w:t>
      </w:r>
    </w:p>
    <w:p w14:paraId="0A8B2FBE" w14:textId="77777777" w:rsidR="00523198" w:rsidRPr="00F04953" w:rsidRDefault="00523198" w:rsidP="009D59E2">
      <w:pPr>
        <w:pStyle w:val="Body"/>
        <w:spacing w:after="0" w:line="240" w:lineRule="auto"/>
        <w:rPr>
          <w:rFonts w:ascii="Asap" w:hAnsi="Asap" w:cs="Arial"/>
          <w:bCs/>
          <w:sz w:val="24"/>
          <w:szCs w:val="24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1217"/>
        <w:gridCol w:w="1179"/>
      </w:tblGrid>
      <w:tr w:rsidR="003D5E08" w:rsidRPr="00F04953" w14:paraId="53B602B6" w14:textId="77777777">
        <w:tc>
          <w:tcPr>
            <w:tcW w:w="0" w:type="auto"/>
            <w:shd w:val="clear" w:color="auto" w:fill="BFBFBF"/>
          </w:tcPr>
          <w:p w14:paraId="06E80102" w14:textId="35E50675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0" w:type="auto"/>
            <w:shd w:val="clear" w:color="auto" w:fill="BFBFBF"/>
          </w:tcPr>
          <w:p w14:paraId="0D7B7063" w14:textId="2E3DFD11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0" w:type="auto"/>
            <w:shd w:val="clear" w:color="auto" w:fill="BFBFBF"/>
          </w:tcPr>
          <w:p w14:paraId="53934474" w14:textId="69FACE40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Dymunol</w:t>
            </w:r>
          </w:p>
        </w:tc>
      </w:tr>
      <w:tr w:rsidR="001412D5" w:rsidRPr="00F04953" w14:paraId="180AC638" w14:textId="77777777" w:rsidTr="001412D5">
        <w:tc>
          <w:tcPr>
            <w:tcW w:w="0" w:type="auto"/>
            <w:shd w:val="clear" w:color="auto" w:fill="auto"/>
          </w:tcPr>
          <w:p w14:paraId="49B46F23" w14:textId="77777777" w:rsidR="00E37282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Cs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Cs/>
                <w:sz w:val="24"/>
                <w:szCs w:val="24"/>
                <w:lang w:val="cy-GB"/>
              </w:rPr>
              <w:t>Datblygu cynlluniau cyfathrebu</w:t>
            </w:r>
          </w:p>
          <w:p w14:paraId="31895DDA" w14:textId="0E7CD770" w:rsidR="0052319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shd w:val="clear" w:color="auto" w:fill="auto"/>
          </w:tcPr>
          <w:p w14:paraId="7DE24EA1" w14:textId="77777777" w:rsidR="001412D5" w:rsidRPr="00F04953" w:rsidRDefault="001412D5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Cs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shd w:val="clear" w:color="auto" w:fill="auto"/>
          </w:tcPr>
          <w:p w14:paraId="6DEF7FE8" w14:textId="0F2BC114" w:rsidR="001412D5" w:rsidRPr="00F04953" w:rsidRDefault="00E37282" w:rsidP="00FF507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bCs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Cs/>
                <w:sz w:val="24"/>
                <w:szCs w:val="24"/>
                <w:lang w:val="cy-GB"/>
              </w:rPr>
              <w:t>x</w:t>
            </w:r>
          </w:p>
        </w:tc>
      </w:tr>
      <w:tr w:rsidR="003D5E08" w:rsidRPr="00F04953" w14:paraId="047ECAFD" w14:textId="77777777">
        <w:tc>
          <w:tcPr>
            <w:tcW w:w="0" w:type="auto"/>
          </w:tcPr>
          <w:p w14:paraId="0892E187" w14:textId="729E857D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Gweithio ar draws ystod o lwyfannau cyfryngau cymdeithasol gan gynnwys X, </w:t>
            </w:r>
            <w:proofErr w:type="spellStart"/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Instagram</w:t>
            </w:r>
            <w:proofErr w:type="spellEnd"/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 a Facebook</w:t>
            </w:r>
          </w:p>
        </w:tc>
        <w:tc>
          <w:tcPr>
            <w:tcW w:w="0" w:type="auto"/>
          </w:tcPr>
          <w:p w14:paraId="05E2B09E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  <w:p w14:paraId="649E5631" w14:textId="65ED74C1" w:rsidR="003D5E08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295D89DE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3A6279" w:rsidRPr="00F04953" w14:paraId="19A6BA2D" w14:textId="77777777">
        <w:tc>
          <w:tcPr>
            <w:tcW w:w="0" w:type="auto"/>
          </w:tcPr>
          <w:p w14:paraId="4E478D6F" w14:textId="28172B63" w:rsidR="003A6279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Cynhyrchu a golygu cynnwys ar gyfer amrywiaeth o gynulleidfaoedd</w:t>
            </w:r>
          </w:p>
        </w:tc>
        <w:tc>
          <w:tcPr>
            <w:tcW w:w="0" w:type="auto"/>
          </w:tcPr>
          <w:p w14:paraId="2A09C773" w14:textId="4AA94C21" w:rsidR="003A6279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54353E60" w14:textId="77777777" w:rsidR="003A6279" w:rsidRPr="00F04953" w:rsidRDefault="003A6279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CA7361" w:rsidRPr="00F04953" w14:paraId="4311401B" w14:textId="77777777">
        <w:tc>
          <w:tcPr>
            <w:tcW w:w="0" w:type="auto"/>
          </w:tcPr>
          <w:p w14:paraId="29D12BAF" w14:textId="1FEEBAC4" w:rsidR="00CA7361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Cynnal a chadw gwefannau</w:t>
            </w:r>
          </w:p>
        </w:tc>
        <w:tc>
          <w:tcPr>
            <w:tcW w:w="0" w:type="auto"/>
          </w:tcPr>
          <w:p w14:paraId="58859B1C" w14:textId="66DB1F92" w:rsidR="00CA7361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189C6667" w14:textId="77777777" w:rsidR="00CA7361" w:rsidRPr="00F04953" w:rsidRDefault="00CA7361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3D5E08" w:rsidRPr="00F04953" w14:paraId="497C5CF2" w14:textId="77777777">
        <w:tc>
          <w:tcPr>
            <w:tcW w:w="0" w:type="auto"/>
          </w:tcPr>
          <w:p w14:paraId="71497445" w14:textId="35D1BB04" w:rsidR="0039283E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Ysgrifennu erthyglau, datganiadau i'r wasg, a blogiau</w:t>
            </w:r>
          </w:p>
          <w:p w14:paraId="5ABA30C5" w14:textId="5299CC8F" w:rsidR="00EE762A" w:rsidRPr="00F04953" w:rsidRDefault="00EE762A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33EDE2BD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  <w:p w14:paraId="48203916" w14:textId="4C7E74D1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681A4AE3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  <w:p w14:paraId="173AE553" w14:textId="53B7C7F2" w:rsidR="00106D89" w:rsidRPr="00F04953" w:rsidRDefault="00106D89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</w:tr>
      <w:tr w:rsidR="003D5E08" w:rsidRPr="00F04953" w14:paraId="013F8F2D" w14:textId="77777777">
        <w:tc>
          <w:tcPr>
            <w:tcW w:w="0" w:type="auto"/>
            <w:shd w:val="clear" w:color="auto" w:fill="BFBFBF"/>
          </w:tcPr>
          <w:p w14:paraId="430687CE" w14:textId="4459DD3C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Sgiliau</w:t>
            </w:r>
            <w:r w:rsidR="003D5E08"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14:paraId="6C94C625" w14:textId="4E4EBF14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0" w:type="auto"/>
            <w:shd w:val="clear" w:color="auto" w:fill="BFBFBF"/>
          </w:tcPr>
          <w:p w14:paraId="22827141" w14:textId="60648939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Dymunol</w:t>
            </w:r>
          </w:p>
        </w:tc>
      </w:tr>
      <w:tr w:rsidR="00D71449" w:rsidRPr="00F04953" w14:paraId="1F46C7CA" w14:textId="77777777" w:rsidTr="00727E26">
        <w:tc>
          <w:tcPr>
            <w:tcW w:w="0" w:type="auto"/>
          </w:tcPr>
          <w:p w14:paraId="19876AA8" w14:textId="68D51DAA" w:rsidR="0077271D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Sgiliau dylunio graffeg sylfaenol (e.e. defnyddio </w:t>
            </w:r>
            <w:proofErr w:type="spellStart"/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Canva</w:t>
            </w:r>
            <w:proofErr w:type="spellEnd"/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 neu offer eraill)</w:t>
            </w:r>
          </w:p>
        </w:tc>
        <w:tc>
          <w:tcPr>
            <w:tcW w:w="0" w:type="auto"/>
          </w:tcPr>
          <w:p w14:paraId="7B136CFE" w14:textId="3398F999" w:rsidR="00D71449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334954CB" w14:textId="64308FEF" w:rsidR="00D71449" w:rsidRPr="00F04953" w:rsidRDefault="00D71449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1412D5" w:rsidRPr="00F04953" w14:paraId="24AF60BC" w14:textId="77777777" w:rsidTr="00727E26">
        <w:tc>
          <w:tcPr>
            <w:tcW w:w="0" w:type="auto"/>
          </w:tcPr>
          <w:p w14:paraId="5463258D" w14:textId="77777777" w:rsidR="0077271D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Creu riliau a ffilmiau byr</w:t>
            </w:r>
          </w:p>
          <w:p w14:paraId="5EC07F91" w14:textId="149A3608" w:rsidR="0052319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19EAD377" w14:textId="44BF21C2" w:rsidR="001412D5" w:rsidRPr="00F04953" w:rsidRDefault="00B530BB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60BF4462" w14:textId="737EF72D" w:rsidR="001412D5" w:rsidRPr="00F04953" w:rsidRDefault="001412D5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E37282" w:rsidRPr="00F04953" w14:paraId="7A252770" w14:textId="77777777" w:rsidTr="00727E26">
        <w:tc>
          <w:tcPr>
            <w:tcW w:w="0" w:type="auto"/>
          </w:tcPr>
          <w:p w14:paraId="09BAE29E" w14:textId="64104761" w:rsidR="00E37282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Defnyddio</w:t>
            </w:r>
            <w:r w:rsidR="00137D9F"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137D9F" w:rsidRPr="00F04953">
              <w:rPr>
                <w:rFonts w:ascii="Asap" w:hAnsi="Asap" w:cs="Arial"/>
                <w:sz w:val="24"/>
                <w:szCs w:val="24"/>
                <w:lang w:val="cy-GB"/>
              </w:rPr>
              <w:t>Mailchimp</w:t>
            </w:r>
            <w:proofErr w:type="spellEnd"/>
          </w:p>
          <w:p w14:paraId="3CF0A63E" w14:textId="22547052" w:rsidR="0077271D" w:rsidRPr="00F04953" w:rsidRDefault="0077271D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77265C1B" w14:textId="5F4C97DA" w:rsidR="00E37282" w:rsidRPr="00F04953" w:rsidRDefault="00E37282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15A871DF" w14:textId="186A655B" w:rsidR="00E37282" w:rsidRPr="00F04953" w:rsidRDefault="00B530BB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</w:tr>
      <w:tr w:rsidR="00137D9F" w:rsidRPr="00F04953" w14:paraId="1601D7A0" w14:textId="77777777" w:rsidTr="00727E26">
        <w:tc>
          <w:tcPr>
            <w:tcW w:w="0" w:type="auto"/>
          </w:tcPr>
          <w:p w14:paraId="16074E66" w14:textId="475E6614" w:rsidR="00137D9F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Defnyddio</w:t>
            </w:r>
            <w:r w:rsidR="00137D9F"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 </w:t>
            </w:r>
            <w:proofErr w:type="spellStart"/>
            <w:r w:rsidR="00137D9F" w:rsidRPr="00F04953">
              <w:rPr>
                <w:rFonts w:ascii="Asap" w:hAnsi="Asap" w:cs="Arial"/>
                <w:sz w:val="24"/>
                <w:szCs w:val="24"/>
                <w:lang w:val="cy-GB"/>
              </w:rPr>
              <w:t>WordPress</w:t>
            </w:r>
            <w:proofErr w:type="spellEnd"/>
          </w:p>
          <w:p w14:paraId="1395D14B" w14:textId="3D5533B8" w:rsidR="0077271D" w:rsidRPr="00F04953" w:rsidRDefault="0077271D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758ADCBF" w14:textId="77777777" w:rsidR="00137D9F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6B43758F" w14:textId="08ADDBEF" w:rsidR="00137D9F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</w:tr>
      <w:tr w:rsidR="00C218E6" w:rsidRPr="00F04953" w14:paraId="24767B6C" w14:textId="77777777" w:rsidTr="00727E26">
        <w:tc>
          <w:tcPr>
            <w:tcW w:w="0" w:type="auto"/>
          </w:tcPr>
          <w:p w14:paraId="7E19DBD0" w14:textId="77777777" w:rsidR="00C218E6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Sgiliau cyfathrebu ysgrifenedig a llafar rhagorol</w:t>
            </w:r>
          </w:p>
          <w:p w14:paraId="5D242C01" w14:textId="5BABEA9D" w:rsidR="0052319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4FB91A8C" w14:textId="2DF37A41" w:rsidR="00C218E6" w:rsidRPr="00F04953" w:rsidRDefault="00C218E6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0B3C5430" w14:textId="77777777" w:rsidR="00C218E6" w:rsidRPr="00F04953" w:rsidRDefault="00C218E6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106D89" w:rsidRPr="00F04953" w14:paraId="34A271DB" w14:textId="77777777" w:rsidTr="00106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081" w14:textId="57C0DBC5" w:rsidR="00106D89" w:rsidRPr="00F04953" w:rsidRDefault="00523198" w:rsidP="00106D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Cymraeg llafar ac ysgrifenedig Lefel B1* (gweler y tabl isod), neu dystiolaeth i ddangos ymrwymiad parhaus i ddysgu Cymraeg i’r lefel hon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890" w14:textId="77777777" w:rsidR="00106D89" w:rsidRPr="00F04953" w:rsidRDefault="00106D89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2E4" w14:textId="77777777" w:rsidR="00106D89" w:rsidRPr="00F04953" w:rsidRDefault="00106D89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</w:tr>
      <w:tr w:rsidR="00106D89" w:rsidRPr="00F04953" w14:paraId="02CC3D30" w14:textId="77777777" w:rsidTr="00106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1BEC" w14:textId="1CA470BB" w:rsidR="00106D89" w:rsidRPr="00F04953" w:rsidRDefault="00523198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Rheoli amser, gyda'r gallu i drefnu llwyth gwaith a blaenoriaethu tasgau i gwrdd â therfynau amser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1F7" w14:textId="77777777" w:rsidR="00106D89" w:rsidRPr="00F04953" w:rsidRDefault="00106D89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  <w:p w14:paraId="0712F37F" w14:textId="77777777" w:rsidR="00106D89" w:rsidRPr="00F04953" w:rsidRDefault="00106D89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FC8A" w14:textId="77777777" w:rsidR="00106D89" w:rsidRPr="00F04953" w:rsidRDefault="00106D89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523198" w:rsidRPr="00F04953" w14:paraId="380CD4AA" w14:textId="77777777" w:rsidTr="00106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C55" w14:textId="58B66C40" w:rsidR="00523198" w:rsidRPr="00F04953" w:rsidRDefault="00523198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Sgiliau rhyngbersonol cryf er mwyn rhyngweithio'n effeithiol ag ystod amrywiol o aelodau, darpar aelodau, a rhanddeiliaid eraill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500" w14:textId="77777777" w:rsidR="00523198" w:rsidRPr="00F04953" w:rsidRDefault="00523198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EF6" w14:textId="77777777" w:rsidR="00523198" w:rsidRPr="00F04953" w:rsidRDefault="00523198" w:rsidP="00A172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</w:tbl>
    <w:p w14:paraId="435F5A18" w14:textId="510E5131" w:rsidR="009D59E2" w:rsidRPr="00F04953" w:rsidRDefault="009D59E2">
      <w:pPr>
        <w:rPr>
          <w:rFonts w:ascii="Asap" w:hAnsi="Asap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1436"/>
        <w:gridCol w:w="1179"/>
      </w:tblGrid>
      <w:tr w:rsidR="003D5E08" w:rsidRPr="00F04953" w14:paraId="72DDC79E" w14:textId="77777777" w:rsidTr="009D59E2">
        <w:tc>
          <w:tcPr>
            <w:tcW w:w="6277" w:type="dxa"/>
            <w:shd w:val="clear" w:color="auto" w:fill="BFBFBF"/>
          </w:tcPr>
          <w:p w14:paraId="790D236E" w14:textId="4F3859A3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Gwybodaeth a dealltwriaeth</w:t>
            </w:r>
          </w:p>
        </w:tc>
        <w:tc>
          <w:tcPr>
            <w:tcW w:w="1436" w:type="dxa"/>
            <w:shd w:val="clear" w:color="auto" w:fill="BFBFBF"/>
          </w:tcPr>
          <w:p w14:paraId="08153C3C" w14:textId="39AF68D5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0" w:type="auto"/>
            <w:shd w:val="clear" w:color="auto" w:fill="BFBFBF"/>
          </w:tcPr>
          <w:p w14:paraId="31B47448" w14:textId="29E0E2A3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Dymunol</w:t>
            </w:r>
          </w:p>
        </w:tc>
      </w:tr>
      <w:tr w:rsidR="003D5E08" w:rsidRPr="00F04953" w14:paraId="5B2C61C0" w14:textId="77777777" w:rsidTr="009D59E2">
        <w:tc>
          <w:tcPr>
            <w:tcW w:w="6277" w:type="dxa"/>
          </w:tcPr>
          <w:p w14:paraId="413FF3F5" w14:textId="096F4012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Cydraddoldeb rhywedd a hawliau menywod yng Nghymru</w:t>
            </w:r>
          </w:p>
        </w:tc>
        <w:tc>
          <w:tcPr>
            <w:tcW w:w="1436" w:type="dxa"/>
          </w:tcPr>
          <w:p w14:paraId="1373AA71" w14:textId="1FE0ACC6" w:rsidR="003D5E08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575E63ED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77271D" w:rsidRPr="00F04953" w14:paraId="0D855BFE" w14:textId="77777777" w:rsidTr="009D59E2">
        <w:tc>
          <w:tcPr>
            <w:tcW w:w="6277" w:type="dxa"/>
          </w:tcPr>
          <w:p w14:paraId="0EE535A6" w14:textId="62FED5C8" w:rsidR="0077271D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Y trydydd sector yng Nghymru</w:t>
            </w:r>
          </w:p>
        </w:tc>
        <w:tc>
          <w:tcPr>
            <w:tcW w:w="1436" w:type="dxa"/>
          </w:tcPr>
          <w:p w14:paraId="0A47DCF4" w14:textId="7957E4C5" w:rsidR="0077271D" w:rsidRPr="00F04953" w:rsidRDefault="0077271D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01F4203C" w14:textId="77777777" w:rsidR="0077271D" w:rsidRPr="00F04953" w:rsidRDefault="0077271D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8A2091" w:rsidRPr="00F04953" w14:paraId="5FC63C50" w14:textId="77777777" w:rsidTr="009D59E2">
        <w:tc>
          <w:tcPr>
            <w:tcW w:w="6277" w:type="dxa"/>
          </w:tcPr>
          <w:p w14:paraId="0FF64B19" w14:textId="718B7D0B" w:rsidR="008A2091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Deddfwriaeth diwygio etholiadol yng Nghymru</w:t>
            </w:r>
          </w:p>
        </w:tc>
        <w:tc>
          <w:tcPr>
            <w:tcW w:w="1436" w:type="dxa"/>
          </w:tcPr>
          <w:p w14:paraId="76ABBD18" w14:textId="77777777" w:rsidR="008A2091" w:rsidRPr="00F04953" w:rsidRDefault="008A2091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358238B5" w14:textId="10237B8F" w:rsidR="008A2091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</w:tr>
      <w:tr w:rsidR="003D5E08" w:rsidRPr="00F04953" w14:paraId="043E6554" w14:textId="77777777" w:rsidTr="009D59E2">
        <w:tc>
          <w:tcPr>
            <w:tcW w:w="6277" w:type="dxa"/>
            <w:shd w:val="clear" w:color="auto" w:fill="BFBFBF"/>
          </w:tcPr>
          <w:p w14:paraId="0E41B6F3" w14:textId="1F460795" w:rsidR="003D5E0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b/>
                <w:sz w:val="24"/>
                <w:szCs w:val="24"/>
                <w:lang w:val="cy-GB"/>
              </w:rPr>
              <w:t>Gofynion eraill</w:t>
            </w:r>
          </w:p>
        </w:tc>
        <w:tc>
          <w:tcPr>
            <w:tcW w:w="1436" w:type="dxa"/>
            <w:shd w:val="clear" w:color="auto" w:fill="BFBFBF"/>
          </w:tcPr>
          <w:p w14:paraId="0A142ECB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0" w:type="auto"/>
            <w:shd w:val="clear" w:color="auto" w:fill="BFBFBF"/>
          </w:tcPr>
          <w:p w14:paraId="4353E329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b/>
                <w:sz w:val="24"/>
                <w:szCs w:val="24"/>
                <w:lang w:val="cy-GB"/>
              </w:rPr>
            </w:pPr>
          </w:p>
        </w:tc>
      </w:tr>
      <w:tr w:rsidR="003D5E08" w:rsidRPr="00F04953" w14:paraId="40483BF2" w14:textId="77777777" w:rsidTr="009D59E2">
        <w:tc>
          <w:tcPr>
            <w:tcW w:w="6277" w:type="dxa"/>
          </w:tcPr>
          <w:p w14:paraId="68C1FB4A" w14:textId="16D712CA" w:rsidR="0077271D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Ymrwymiad i ymarfer gwrth-wahaniaethol a chyfleoedd cyfartal. Y gallu i gymhwyso lens </w:t>
            </w:r>
            <w:proofErr w:type="spellStart"/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groestoriadol</w:t>
            </w:r>
            <w:proofErr w:type="spellEnd"/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 xml:space="preserve"> i bob maes gwaith</w:t>
            </w:r>
          </w:p>
        </w:tc>
        <w:tc>
          <w:tcPr>
            <w:tcW w:w="1436" w:type="dxa"/>
          </w:tcPr>
          <w:p w14:paraId="3F0BCBDE" w14:textId="77777777" w:rsidR="003D5E08" w:rsidRPr="00F04953" w:rsidRDefault="003D5E08" w:rsidP="0077271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  <w:p w14:paraId="4298D372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  <w:p w14:paraId="7BF4A769" w14:textId="60EA5C48" w:rsidR="003D5E08" w:rsidRPr="00F04953" w:rsidRDefault="00137D9F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73C74FAB" w14:textId="77777777" w:rsidR="003D5E08" w:rsidRPr="00F04953" w:rsidRDefault="003D5E0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106D89" w:rsidRPr="00F04953" w14:paraId="40B1F014" w14:textId="77777777" w:rsidTr="009D59E2">
        <w:tc>
          <w:tcPr>
            <w:tcW w:w="6277" w:type="dxa"/>
          </w:tcPr>
          <w:p w14:paraId="11B42F2E" w14:textId="77777777" w:rsidR="00106D89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Sylw brwd i fanylion</w:t>
            </w:r>
          </w:p>
          <w:p w14:paraId="0B36505A" w14:textId="25BFEA25" w:rsidR="0052319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1436" w:type="dxa"/>
          </w:tcPr>
          <w:p w14:paraId="3DB53FB9" w14:textId="5B8EEABD" w:rsidR="00106D89" w:rsidRPr="00F04953" w:rsidRDefault="00106D89" w:rsidP="00106D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  <w:tc>
          <w:tcPr>
            <w:tcW w:w="0" w:type="auto"/>
          </w:tcPr>
          <w:p w14:paraId="6D5A6A6E" w14:textId="77777777" w:rsidR="00106D89" w:rsidRPr="00F04953" w:rsidRDefault="00106D89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</w:tr>
      <w:tr w:rsidR="00106D89" w:rsidRPr="00F04953" w14:paraId="09E5A4FD" w14:textId="77777777" w:rsidTr="009D59E2">
        <w:tc>
          <w:tcPr>
            <w:tcW w:w="6277" w:type="dxa"/>
          </w:tcPr>
          <w:p w14:paraId="20EF8029" w14:textId="77777777" w:rsidR="00106D89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Addysg lefel gradd neu gyfwerth</w:t>
            </w:r>
          </w:p>
          <w:p w14:paraId="30E77A6C" w14:textId="0F357FCE" w:rsidR="00523198" w:rsidRPr="00F04953" w:rsidRDefault="00523198" w:rsidP="009D59E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1436" w:type="dxa"/>
          </w:tcPr>
          <w:p w14:paraId="3B504711" w14:textId="77777777" w:rsidR="00106D89" w:rsidRPr="00F04953" w:rsidRDefault="00106D89" w:rsidP="00106D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</w:p>
        </w:tc>
        <w:tc>
          <w:tcPr>
            <w:tcW w:w="0" w:type="auto"/>
          </w:tcPr>
          <w:p w14:paraId="11C33C1B" w14:textId="5E9F499A" w:rsidR="00106D89" w:rsidRPr="00F04953" w:rsidRDefault="00106D89" w:rsidP="00106D8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Asap" w:hAnsi="Asap" w:cs="Arial"/>
                <w:sz w:val="24"/>
                <w:szCs w:val="24"/>
                <w:lang w:val="cy-GB"/>
              </w:rPr>
            </w:pPr>
            <w:r w:rsidRPr="00F04953">
              <w:rPr>
                <w:rFonts w:ascii="Asap" w:hAnsi="Asap" w:cs="Arial"/>
                <w:sz w:val="24"/>
                <w:szCs w:val="24"/>
                <w:lang w:val="cy-GB"/>
              </w:rPr>
              <w:t>x</w:t>
            </w:r>
          </w:p>
        </w:tc>
      </w:tr>
    </w:tbl>
    <w:p w14:paraId="2E309140" w14:textId="77777777" w:rsidR="003D5E08" w:rsidRPr="00F04953" w:rsidRDefault="003D5E08" w:rsidP="009D59E2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135D5EDA" w14:textId="0BE36613" w:rsidR="003D5E08" w:rsidRPr="00F04953" w:rsidRDefault="003D5E08" w:rsidP="009D59E2">
      <w:pPr>
        <w:pStyle w:val="Body"/>
        <w:tabs>
          <w:tab w:val="left" w:pos="6450"/>
        </w:tabs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5D15F775" w14:textId="39EA6C01" w:rsidR="009D59E2" w:rsidRPr="00F04953" w:rsidRDefault="00523198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Lleoliad</w:t>
      </w:r>
      <w:r w:rsidR="009D59E2" w:rsidRPr="00F04953">
        <w:rPr>
          <w:rFonts w:ascii="Asap" w:hAnsi="Asap" w:cs="Arial"/>
          <w:b/>
          <w:bCs/>
          <w:sz w:val="24"/>
          <w:szCs w:val="24"/>
          <w:lang w:val="cy-GB"/>
        </w:rPr>
        <w:t>:</w:t>
      </w:r>
      <w:r w:rsidR="009D59E2" w:rsidRPr="00F04953">
        <w:rPr>
          <w:rFonts w:ascii="Asap" w:hAnsi="Asap" w:cs="Arial"/>
          <w:sz w:val="24"/>
          <w:szCs w:val="24"/>
          <w:lang w:val="cy-GB"/>
        </w:rPr>
        <w:t xml:space="preserve"> </w:t>
      </w:r>
      <w:r w:rsidRPr="00F04953">
        <w:rPr>
          <w:rFonts w:ascii="Asap" w:hAnsi="Asap" w:cs="Arial"/>
          <w:sz w:val="24"/>
          <w:szCs w:val="24"/>
          <w:lang w:val="cy-GB"/>
        </w:rPr>
        <w:t>Gweithio o bell / Swyddfa yng Nghaerdydd / Hybrid</w:t>
      </w:r>
    </w:p>
    <w:p w14:paraId="2EC31C85" w14:textId="3E4CDD4D" w:rsidR="009D59E2" w:rsidRPr="00F04953" w:rsidRDefault="00523198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Cyflog</w:t>
      </w:r>
      <w:r w:rsidR="009D59E2" w:rsidRPr="00F04953">
        <w:rPr>
          <w:rFonts w:ascii="Asap" w:hAnsi="Asap" w:cs="Arial"/>
          <w:b/>
          <w:bCs/>
          <w:sz w:val="24"/>
          <w:szCs w:val="24"/>
          <w:lang w:val="cy-GB"/>
        </w:rPr>
        <w:t>:</w:t>
      </w:r>
      <w:r w:rsidR="009D59E2" w:rsidRPr="00F04953">
        <w:rPr>
          <w:rFonts w:ascii="Asap" w:hAnsi="Asap" w:cs="Arial"/>
          <w:sz w:val="24"/>
          <w:szCs w:val="24"/>
          <w:lang w:val="cy-GB"/>
        </w:rPr>
        <w:t xml:space="preserve"> </w:t>
      </w:r>
      <w:r w:rsidR="00EE5A81" w:rsidRPr="00F04953">
        <w:rPr>
          <w:rFonts w:ascii="Asap" w:hAnsi="Asap" w:cs="Arial"/>
          <w:sz w:val="24"/>
          <w:szCs w:val="24"/>
          <w:lang w:val="cy-GB"/>
        </w:rPr>
        <w:t>£</w:t>
      </w:r>
      <w:r w:rsidR="008B3D73">
        <w:rPr>
          <w:rFonts w:ascii="Asap" w:hAnsi="Asap" w:cs="Arial"/>
          <w:sz w:val="24"/>
          <w:szCs w:val="24"/>
          <w:lang w:val="cy-GB"/>
        </w:rPr>
        <w:t>26 – 30k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 (</w:t>
      </w:r>
      <w:proofErr w:type="spellStart"/>
      <w:r w:rsidR="00EE5A81" w:rsidRPr="00F04953">
        <w:rPr>
          <w:rFonts w:ascii="Asap" w:hAnsi="Asap" w:cs="Arial"/>
          <w:sz w:val="24"/>
          <w:szCs w:val="24"/>
          <w:lang w:val="cy-GB"/>
        </w:rPr>
        <w:t>pro</w:t>
      </w:r>
      <w:proofErr w:type="spellEnd"/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 </w:t>
      </w:r>
      <w:proofErr w:type="spellStart"/>
      <w:r w:rsidR="00EE5A81" w:rsidRPr="00F04953">
        <w:rPr>
          <w:rFonts w:ascii="Asap" w:hAnsi="Asap" w:cs="Arial"/>
          <w:sz w:val="24"/>
          <w:szCs w:val="24"/>
          <w:lang w:val="cy-GB"/>
        </w:rPr>
        <w:t>rata</w:t>
      </w:r>
      <w:proofErr w:type="spellEnd"/>
      <w:r w:rsidR="00EE5A81" w:rsidRPr="00F04953">
        <w:rPr>
          <w:rFonts w:ascii="Asap" w:hAnsi="Asap" w:cs="Arial"/>
          <w:sz w:val="24"/>
          <w:szCs w:val="24"/>
          <w:lang w:val="cy-GB"/>
        </w:rPr>
        <w:t>)</w:t>
      </w:r>
    </w:p>
    <w:p w14:paraId="6086ACEE" w14:textId="345D815B" w:rsidR="00EE5A81" w:rsidRPr="00F04953" w:rsidRDefault="00523198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Oriau gweithio</w:t>
      </w:r>
      <w:r w:rsidR="00EE5A81" w:rsidRPr="00F04953">
        <w:rPr>
          <w:rFonts w:ascii="Asap" w:hAnsi="Asap" w:cs="Arial"/>
          <w:b/>
          <w:bCs/>
          <w:sz w:val="24"/>
          <w:szCs w:val="24"/>
          <w:lang w:val="cy-GB"/>
        </w:rPr>
        <w:t>: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 22.5 </w:t>
      </w:r>
      <w:r w:rsidRPr="00F04953">
        <w:rPr>
          <w:rFonts w:ascii="Asap" w:hAnsi="Asap" w:cs="Arial"/>
          <w:sz w:val="24"/>
          <w:szCs w:val="24"/>
          <w:lang w:val="cy-GB"/>
        </w:rPr>
        <w:t>awr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 (</w:t>
      </w:r>
      <w:r w:rsidR="000D31F8" w:rsidRPr="00F04953">
        <w:rPr>
          <w:rFonts w:ascii="Asap" w:hAnsi="Asap" w:cs="Arial"/>
          <w:sz w:val="24"/>
          <w:szCs w:val="24"/>
          <w:lang w:val="cy-GB"/>
        </w:rPr>
        <w:t>60%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) </w:t>
      </w:r>
      <w:r w:rsidRPr="00F04953">
        <w:rPr>
          <w:rFonts w:ascii="Asap" w:hAnsi="Asap" w:cs="Arial"/>
          <w:sz w:val="24"/>
          <w:szCs w:val="24"/>
          <w:lang w:val="cy-GB"/>
        </w:rPr>
        <w:t>neu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 30 </w:t>
      </w:r>
      <w:r w:rsidRPr="00F04953">
        <w:rPr>
          <w:rFonts w:ascii="Asap" w:hAnsi="Asap" w:cs="Arial"/>
          <w:sz w:val="24"/>
          <w:szCs w:val="24"/>
          <w:lang w:val="cy-GB"/>
        </w:rPr>
        <w:t>awr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 (</w:t>
      </w:r>
      <w:r w:rsidR="000D31F8" w:rsidRPr="00F04953">
        <w:rPr>
          <w:rFonts w:ascii="Asap" w:hAnsi="Asap" w:cs="Arial"/>
          <w:sz w:val="24"/>
          <w:szCs w:val="24"/>
          <w:lang w:val="cy-GB"/>
        </w:rPr>
        <w:t>80%</w:t>
      </w:r>
      <w:r w:rsidR="00EE5A81" w:rsidRPr="00F04953">
        <w:rPr>
          <w:rFonts w:ascii="Asap" w:hAnsi="Asap" w:cs="Arial"/>
          <w:sz w:val="24"/>
          <w:szCs w:val="24"/>
          <w:lang w:val="cy-GB"/>
        </w:rPr>
        <w:t xml:space="preserve">) </w:t>
      </w:r>
      <w:r w:rsidRPr="00F04953">
        <w:rPr>
          <w:rFonts w:ascii="Asap" w:hAnsi="Asap" w:cs="Arial"/>
          <w:sz w:val="24"/>
          <w:szCs w:val="24"/>
          <w:lang w:val="cy-GB"/>
        </w:rPr>
        <w:t>yr wythnos</w:t>
      </w:r>
      <w:r w:rsidR="00E03127">
        <w:rPr>
          <w:rFonts w:ascii="Asap" w:hAnsi="Asap" w:cs="Arial"/>
          <w:sz w:val="24"/>
          <w:szCs w:val="24"/>
          <w:lang w:val="cy-GB"/>
        </w:rPr>
        <w:t xml:space="preserve"> (yn amodol ar gyllid)</w:t>
      </w:r>
    </w:p>
    <w:p w14:paraId="0E29EC11" w14:textId="044E3AA1" w:rsidR="009D59E2" w:rsidRPr="00F04953" w:rsidRDefault="00523198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Math o gontract</w:t>
      </w:r>
      <w:r w:rsidR="008A2091" w:rsidRPr="00F04953">
        <w:rPr>
          <w:rFonts w:ascii="Asap" w:hAnsi="Asap" w:cs="Arial"/>
          <w:sz w:val="24"/>
          <w:szCs w:val="24"/>
          <w:lang w:val="cy-GB"/>
        </w:rPr>
        <w:t>:</w:t>
      </w:r>
      <w:r w:rsidR="009D59E2" w:rsidRPr="00F04953">
        <w:rPr>
          <w:rFonts w:ascii="Asap" w:hAnsi="Asap" w:cs="Arial"/>
          <w:sz w:val="24"/>
          <w:szCs w:val="24"/>
          <w:lang w:val="cy-GB"/>
        </w:rPr>
        <w:t xml:space="preserve"> </w:t>
      </w:r>
      <w:r w:rsidR="009A0EAD" w:rsidRPr="00F04953">
        <w:rPr>
          <w:rFonts w:ascii="Asap" w:hAnsi="Asap" w:cs="Arial"/>
          <w:sz w:val="24"/>
          <w:szCs w:val="24"/>
          <w:lang w:val="cy-GB"/>
        </w:rPr>
        <w:t>Cyfnod penodol o 1 flwyddyn gyda'r potensial i ymestyn</w:t>
      </w:r>
    </w:p>
    <w:p w14:paraId="3473763E" w14:textId="04E86B64" w:rsidR="008A2091" w:rsidRPr="00F04953" w:rsidRDefault="009A0EAD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Gweithio hyblyg</w:t>
      </w:r>
    </w:p>
    <w:p w14:paraId="2DCFA013" w14:textId="113CC316" w:rsidR="009D59E2" w:rsidRPr="00F04953" w:rsidRDefault="009D59E2" w:rsidP="009D59E2">
      <w:pPr>
        <w:pStyle w:val="Body"/>
        <w:tabs>
          <w:tab w:val="left" w:pos="6450"/>
        </w:tabs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6314CFB9" w14:textId="77777777" w:rsidR="009D59E2" w:rsidRPr="00F04953" w:rsidRDefault="009D59E2" w:rsidP="009D59E2">
      <w:pPr>
        <w:pStyle w:val="Body"/>
        <w:tabs>
          <w:tab w:val="left" w:pos="6450"/>
        </w:tabs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000C8F8A" w14:textId="13420185" w:rsidR="003D5E08" w:rsidRPr="00F04953" w:rsidRDefault="009A0EAD" w:rsidP="009D59E2">
      <w:pPr>
        <w:pStyle w:val="Body"/>
        <w:tabs>
          <w:tab w:val="left" w:pos="6450"/>
        </w:tabs>
        <w:spacing w:after="0" w:line="240" w:lineRule="auto"/>
        <w:rPr>
          <w:rFonts w:ascii="Asap" w:hAnsi="Asap" w:cs="Arial"/>
          <w:b/>
          <w:sz w:val="24"/>
          <w:szCs w:val="24"/>
          <w:lang w:val="cy-GB"/>
        </w:rPr>
      </w:pPr>
      <w:r w:rsidRPr="00F04953">
        <w:rPr>
          <w:rFonts w:ascii="Asap" w:hAnsi="Asap" w:cs="Arial"/>
          <w:b/>
          <w:sz w:val="24"/>
          <w:szCs w:val="24"/>
          <w:lang w:val="cy-GB"/>
        </w:rPr>
        <w:t>Sut i ymgeisio</w:t>
      </w:r>
    </w:p>
    <w:p w14:paraId="7CEB5967" w14:textId="77777777" w:rsidR="003D5E08" w:rsidRPr="00F04953" w:rsidRDefault="003D5E08" w:rsidP="009D59E2">
      <w:pPr>
        <w:pStyle w:val="Body"/>
        <w:tabs>
          <w:tab w:val="left" w:pos="6450"/>
        </w:tabs>
        <w:spacing w:after="0" w:line="240" w:lineRule="auto"/>
        <w:rPr>
          <w:rFonts w:ascii="Asap" w:hAnsi="Asap" w:cs="Arial"/>
          <w:b/>
          <w:sz w:val="24"/>
          <w:szCs w:val="24"/>
          <w:lang w:val="cy-GB"/>
        </w:rPr>
      </w:pPr>
    </w:p>
    <w:p w14:paraId="37E40ADF" w14:textId="3BD0736D" w:rsidR="009A0EAD" w:rsidRPr="00F04953" w:rsidRDefault="009A0EAD" w:rsidP="009D59E2">
      <w:pPr>
        <w:pStyle w:val="Body"/>
        <w:tabs>
          <w:tab w:val="left" w:pos="6450"/>
        </w:tabs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Anfonwch CV a llythyr ategol (dim mwy na 2 ochr A4). Dangoswch sut rydych chi'n bodloni meini prawf y swydd a dywedwch wrthym pam mai chi yw'r person cywir ar gyfer y rôl. Cynhwyswch hefyd ddarn o waith ysgrifenedig (e.e. erthygl, blog neu gyfwerth) yn Gymraeg a/neu Saesneg (1 tudalen ar y mwyaf).</w:t>
      </w:r>
    </w:p>
    <w:p w14:paraId="3D76EEC5" w14:textId="749BBAD4" w:rsidR="009D5995" w:rsidRPr="00F04953" w:rsidRDefault="009A0EAD" w:rsidP="009D59E2">
      <w:pPr>
        <w:pStyle w:val="Body"/>
        <w:tabs>
          <w:tab w:val="left" w:pos="6450"/>
        </w:tabs>
        <w:rPr>
          <w:rStyle w:val="Hyperlink"/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 xml:space="preserve">E-bostiwch eich cais </w:t>
      </w:r>
      <w:r w:rsidR="00AE0031">
        <w:rPr>
          <w:rFonts w:ascii="Asap" w:hAnsi="Asap" w:cs="Arial"/>
          <w:sz w:val="24"/>
          <w:szCs w:val="24"/>
          <w:lang w:val="cy-GB"/>
        </w:rPr>
        <w:t xml:space="preserve">a’r </w:t>
      </w:r>
      <w:hyperlink r:id="rId8" w:history="1">
        <w:r w:rsidR="00AE0031" w:rsidRPr="00752B38">
          <w:rPr>
            <w:rStyle w:val="Hyperlink"/>
            <w:rFonts w:ascii="Asap" w:hAnsi="Asap" w:cs="Arial"/>
            <w:sz w:val="24"/>
            <w:szCs w:val="24"/>
            <w:lang w:val="cy-GB"/>
          </w:rPr>
          <w:t>Ffurflen Cyfleoedd Cyfartal</w:t>
        </w:r>
      </w:hyperlink>
      <w:r w:rsidRPr="00F04953">
        <w:rPr>
          <w:rFonts w:ascii="Asap" w:hAnsi="Asap" w:cs="Arial"/>
          <w:sz w:val="24"/>
          <w:szCs w:val="24"/>
          <w:lang w:val="cy-GB"/>
        </w:rPr>
        <w:t xml:space="preserve"> i </w:t>
      </w:r>
      <w:hyperlink r:id="rId9" w:history="1">
        <w:r w:rsidR="00722EB4" w:rsidRPr="00F04953">
          <w:rPr>
            <w:rStyle w:val="Hyperlink"/>
            <w:rFonts w:ascii="Asap" w:hAnsi="Asap" w:cs="Arial"/>
            <w:sz w:val="24"/>
            <w:szCs w:val="24"/>
            <w:lang w:val="cy-GB"/>
          </w:rPr>
          <w:t>recruitment@wenwales.org.uk</w:t>
        </w:r>
      </w:hyperlink>
    </w:p>
    <w:p w14:paraId="2295BC4C" w14:textId="4B680C77" w:rsidR="009A0EAD" w:rsidRPr="00F04953" w:rsidRDefault="009A0EAD" w:rsidP="009D59E2">
      <w:pPr>
        <w:pStyle w:val="Body"/>
        <w:tabs>
          <w:tab w:val="left" w:pos="6450"/>
        </w:tabs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sz w:val="24"/>
          <w:szCs w:val="24"/>
          <w:lang w:val="cy-GB"/>
        </w:rPr>
        <w:t>Rydym yn croesawu’n enwedig ymgeiswyr Du, Asiaidd a lleiafrifoedd ethnig (BAME), anabl a LHDTC+ wrth i ni ymdrechu i gynrychioli’n llawn yr holl nodweddion gwarchodedig yn ein sefydliad.</w:t>
      </w:r>
    </w:p>
    <w:p w14:paraId="78F5F3AB" w14:textId="0E91EC7F" w:rsidR="00E37282" w:rsidRPr="00F04953" w:rsidRDefault="00E37282" w:rsidP="009D59E2">
      <w:pPr>
        <w:pStyle w:val="Body"/>
        <w:tabs>
          <w:tab w:val="left" w:pos="6450"/>
        </w:tabs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6D12FE7F" w14:textId="1E809B00" w:rsidR="00E37282" w:rsidRPr="00F04953" w:rsidRDefault="009A0EAD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Dyddiad cau</w:t>
      </w:r>
      <w:r w:rsidR="00E37282" w:rsidRPr="00F04953">
        <w:rPr>
          <w:rFonts w:ascii="Asap" w:hAnsi="Asap" w:cs="Arial"/>
          <w:b/>
          <w:bCs/>
          <w:sz w:val="24"/>
          <w:szCs w:val="24"/>
          <w:lang w:val="cy-GB"/>
        </w:rPr>
        <w:t>:</w:t>
      </w:r>
      <w:r w:rsidR="00E37282" w:rsidRPr="00F04953">
        <w:rPr>
          <w:rFonts w:ascii="Asap" w:hAnsi="Asap" w:cs="Arial"/>
          <w:sz w:val="24"/>
          <w:szCs w:val="24"/>
          <w:lang w:val="cy-GB"/>
        </w:rPr>
        <w:t xml:space="preserve"> </w:t>
      </w:r>
      <w:r w:rsidR="00CD6C3E" w:rsidRPr="00F04953">
        <w:rPr>
          <w:rFonts w:ascii="Asap" w:hAnsi="Asap" w:cs="Arial"/>
          <w:sz w:val="24"/>
          <w:szCs w:val="24"/>
          <w:lang w:val="cy-GB"/>
        </w:rPr>
        <w:t xml:space="preserve">21 </w:t>
      </w:r>
      <w:r w:rsidRPr="00F04953">
        <w:rPr>
          <w:rFonts w:ascii="Asap" w:hAnsi="Asap" w:cs="Arial"/>
          <w:sz w:val="24"/>
          <w:szCs w:val="24"/>
          <w:lang w:val="cy-GB"/>
        </w:rPr>
        <w:t>Gorffennaf</w:t>
      </w:r>
      <w:r w:rsidR="00CD6C3E" w:rsidRPr="00F04953">
        <w:rPr>
          <w:rFonts w:ascii="Asap" w:hAnsi="Asap" w:cs="Arial"/>
          <w:sz w:val="24"/>
          <w:szCs w:val="24"/>
          <w:lang w:val="cy-GB"/>
        </w:rPr>
        <w:t xml:space="preserve"> 2024, 5</w:t>
      </w:r>
      <w:r w:rsidRPr="00F04953">
        <w:rPr>
          <w:rFonts w:ascii="Asap" w:hAnsi="Asap" w:cs="Arial"/>
          <w:sz w:val="24"/>
          <w:szCs w:val="24"/>
          <w:lang w:val="cy-GB"/>
        </w:rPr>
        <w:t>yp</w:t>
      </w:r>
    </w:p>
    <w:p w14:paraId="0CBA3637" w14:textId="28E2FBD8" w:rsidR="00E37282" w:rsidRPr="00F04953" w:rsidRDefault="009A0EAD" w:rsidP="009D59E2">
      <w:pPr>
        <w:pStyle w:val="Body"/>
        <w:numPr>
          <w:ilvl w:val="0"/>
          <w:numId w:val="7"/>
        </w:numPr>
        <w:spacing w:after="0" w:line="240" w:lineRule="auto"/>
        <w:rPr>
          <w:rFonts w:ascii="Asap" w:hAnsi="Asap" w:cs="Arial"/>
          <w:sz w:val="24"/>
          <w:szCs w:val="24"/>
          <w:lang w:val="cy-GB"/>
        </w:rPr>
      </w:pPr>
      <w:r w:rsidRPr="00F04953">
        <w:rPr>
          <w:rFonts w:ascii="Asap" w:hAnsi="Asap" w:cs="Arial"/>
          <w:b/>
          <w:bCs/>
          <w:sz w:val="24"/>
          <w:szCs w:val="24"/>
          <w:lang w:val="cy-GB"/>
        </w:rPr>
        <w:t>Cyfweliad ar-lein</w:t>
      </w:r>
      <w:r w:rsidR="00722EB4" w:rsidRPr="00F04953">
        <w:rPr>
          <w:rFonts w:ascii="Asap" w:hAnsi="Asap" w:cs="Arial"/>
          <w:b/>
          <w:bCs/>
          <w:sz w:val="24"/>
          <w:szCs w:val="24"/>
          <w:lang w:val="cy-GB"/>
        </w:rPr>
        <w:t>:</w:t>
      </w:r>
      <w:r w:rsidR="00CD6C3E" w:rsidRPr="00F04953">
        <w:rPr>
          <w:rFonts w:ascii="Asap" w:hAnsi="Asap" w:cs="Arial"/>
          <w:b/>
          <w:bCs/>
          <w:sz w:val="24"/>
          <w:szCs w:val="24"/>
          <w:lang w:val="cy-GB"/>
        </w:rPr>
        <w:t xml:space="preserve"> </w:t>
      </w:r>
      <w:r w:rsidR="00CD6C3E" w:rsidRPr="00F04953">
        <w:rPr>
          <w:rFonts w:ascii="Asap" w:hAnsi="Asap" w:cs="Arial"/>
          <w:sz w:val="24"/>
          <w:szCs w:val="24"/>
          <w:lang w:val="cy-GB"/>
        </w:rPr>
        <w:t xml:space="preserve">24 </w:t>
      </w:r>
      <w:r w:rsidRPr="00F04953">
        <w:rPr>
          <w:rFonts w:ascii="Asap" w:hAnsi="Asap" w:cs="Arial"/>
          <w:sz w:val="24"/>
          <w:szCs w:val="24"/>
          <w:lang w:val="cy-GB"/>
        </w:rPr>
        <w:t>Gorffennaf</w:t>
      </w:r>
      <w:r w:rsidR="00CD6C3E" w:rsidRPr="00F04953">
        <w:rPr>
          <w:rFonts w:ascii="Asap" w:hAnsi="Asap" w:cs="Arial"/>
          <w:sz w:val="24"/>
          <w:szCs w:val="24"/>
          <w:lang w:val="cy-GB"/>
        </w:rPr>
        <w:t xml:space="preserve"> 2024</w:t>
      </w:r>
    </w:p>
    <w:p w14:paraId="7A6D09C2" w14:textId="441C4579" w:rsidR="00723AD7" w:rsidRPr="00F04953" w:rsidRDefault="00723AD7" w:rsidP="00723AD7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p w14:paraId="0BA1FF50" w14:textId="60CC570F" w:rsidR="00723AD7" w:rsidRPr="00F04953" w:rsidRDefault="00723AD7" w:rsidP="00723AD7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4374"/>
        <w:gridCol w:w="3424"/>
      </w:tblGrid>
      <w:tr w:rsidR="009A0EAD" w:rsidRPr="00F04953" w14:paraId="0B14C9B8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5F343DD" w14:textId="77777777" w:rsidR="009A0EAD" w:rsidRPr="00F04953" w:rsidRDefault="009A0EAD" w:rsidP="00B26412">
            <w:pPr>
              <w:rPr>
                <w:rFonts w:ascii="Asap" w:hAnsi="Asap"/>
                <w:b/>
                <w:bCs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b/>
                <w:bCs/>
                <w:spacing w:val="-2"/>
                <w:lang w:val="cy-GB" w:eastAsia="en-GB"/>
              </w:rPr>
              <w:lastRenderedPageBreak/>
              <w:t>Lefel Iaith Cymraeg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07F61C9" w14:textId="77777777" w:rsidR="009A0EAD" w:rsidRPr="00F04953" w:rsidRDefault="009A0EAD" w:rsidP="00B26412">
            <w:pPr>
              <w:rPr>
                <w:rFonts w:ascii="Asap" w:hAnsi="Asap"/>
                <w:b/>
                <w:bCs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b/>
                <w:bCs/>
                <w:spacing w:val="-2"/>
                <w:lang w:val="cy-GB" w:eastAsia="en-GB"/>
              </w:rPr>
              <w:t>Siarad (rhyngweithio a chynhyrchu)</w:t>
            </w:r>
          </w:p>
          <w:p w14:paraId="01D71019" w14:textId="77777777" w:rsidR="009A0EAD" w:rsidRPr="00F04953" w:rsidRDefault="009A0EAD" w:rsidP="00B26412">
            <w:pPr>
              <w:rPr>
                <w:rFonts w:ascii="Asap" w:hAnsi="Asap"/>
                <w:b/>
                <w:bCs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b/>
                <w:bCs/>
                <w:spacing w:val="-2"/>
                <w:lang w:val="cy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2914BC6" w14:textId="77777777" w:rsidR="009A0EAD" w:rsidRPr="00F04953" w:rsidRDefault="009A0EAD" w:rsidP="00B26412">
            <w:pPr>
              <w:rPr>
                <w:rFonts w:ascii="Asap" w:hAnsi="Asap"/>
                <w:b/>
                <w:bCs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b/>
                <w:bCs/>
                <w:spacing w:val="-2"/>
                <w:lang w:val="cy-GB" w:eastAsia="en-GB"/>
              </w:rPr>
              <w:t>Ysgrifennu</w:t>
            </w:r>
          </w:p>
        </w:tc>
      </w:tr>
      <w:tr w:rsidR="009A0EAD" w:rsidRPr="00F04953" w14:paraId="403F315C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78B59B5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A0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9CBA544" w14:textId="387611C8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Nid wyf yn medru siarad Cymraeg o gwbl.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48FEB36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Nid wyf yn medru ysgrifennu Cymraeg o gwbl.</w:t>
            </w:r>
          </w:p>
        </w:tc>
      </w:tr>
      <w:tr w:rsidR="009A0EAD" w:rsidRPr="00F04953" w14:paraId="1F1A366E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3557FD8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216711D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 :</w:t>
            </w:r>
          </w:p>
          <w:p w14:paraId="01FE31BE" w14:textId="6611556B" w:rsidR="009A0EAD" w:rsidRPr="00F04953" w:rsidRDefault="009A0EAD" w:rsidP="009A0EAD">
            <w:pPr>
              <w:pStyle w:val="List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rhyngweithio mewn ffordd syml ar yr amod bod y person arall yn barod i siarad yn araf, ailadrodd neu aralleirio pethau, ynghyd â bod yn barod i’m helpu</w:t>
            </w:r>
          </w:p>
          <w:p w14:paraId="0FC6EF16" w14:textId="4206CC1A" w:rsidR="009A0EAD" w:rsidRPr="00F04953" w:rsidRDefault="009A0EAD" w:rsidP="009A0EAD">
            <w:pPr>
              <w:pStyle w:val="List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defnyddio ymadroddion a brawddegau syml e.e. cyflwyno fy hunan neu berson arall</w:t>
            </w:r>
          </w:p>
          <w:p w14:paraId="5DCEE726" w14:textId="19D0E04F" w:rsidR="009A0EAD" w:rsidRPr="00F04953" w:rsidRDefault="009A0EAD" w:rsidP="009A0EAD">
            <w:pPr>
              <w:pStyle w:val="List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gofyn ac ateb cwestiynau cyfarwydd e.e. ‘Ble ydych chi’n byw?’</w:t>
            </w:r>
          </w:p>
          <w:p w14:paraId="65868A93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57F0736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25448C58" w14:textId="72940C68" w:rsidR="009A0EAD" w:rsidRPr="00F04953" w:rsidRDefault="009A0EAD" w:rsidP="009A0EAD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neges fer syml ar ffurf e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noBreakHyphen/>
              <w:t>bost neu nodyn, gan gynnwys yr amser, y dyddiad a’r lleoliad</w:t>
            </w:r>
          </w:p>
          <w:p w14:paraId="51C8CAD5" w14:textId="77777777" w:rsidR="009A0EAD" w:rsidRPr="00F04953" w:rsidRDefault="009A0EAD" w:rsidP="009A0EAD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llenwi ffurflenni â’m manylion personol, e.e. enw, cyfeiriad a rhif ffôn.</w:t>
            </w:r>
          </w:p>
        </w:tc>
      </w:tr>
      <w:tr w:rsidR="009A0EAD" w:rsidRPr="00F04953" w14:paraId="0D8DCB5E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4BA6E6C3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CEFA7A5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70FF58DA" w14:textId="5577BE41" w:rsidR="009A0EAD" w:rsidRPr="00F04953" w:rsidRDefault="009A0EAD" w:rsidP="009A0EA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siarad mewn iaith syml ar bynciau cyfarwydd</w:t>
            </w:r>
          </w:p>
          <w:p w14:paraId="0F00A353" w14:textId="42035CAC" w:rsidR="009A0EAD" w:rsidRPr="00F04953" w:rsidRDefault="009A0EAD" w:rsidP="009A0EA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 xml:space="preserve">cymryd rhan mewn sgyrsiau cymdeithasol byr iawn, hyd yn oed er nad ydwyf fi, fel arfer, yn gallu cadw’r sgwrs i fynd </w:t>
            </w:r>
            <w:r w:rsidR="00F04953" w:rsidRPr="00F04953">
              <w:rPr>
                <w:rFonts w:ascii="Asap" w:hAnsi="Asap"/>
                <w:spacing w:val="-2"/>
                <w:lang w:val="cy-GB" w:eastAsia="en-GB"/>
              </w:rPr>
              <w:t>ohono’i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t xml:space="preserve"> hunan</w:t>
            </w:r>
          </w:p>
          <w:p w14:paraId="26867202" w14:textId="14B33287" w:rsidR="009A0EAD" w:rsidRPr="00F04953" w:rsidRDefault="009A0EAD" w:rsidP="009A0EA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defnyddio cyfres o ymadroddion i ddisgrifio ac ateb cwestiynau am fy nheulu a phobl eraill, y tywydd</w:t>
            </w:r>
          </w:p>
          <w:p w14:paraId="6F2AA02B" w14:textId="28745CC7" w:rsidR="009A0EAD" w:rsidRPr="00F04953" w:rsidRDefault="009A0EAD" w:rsidP="00F63F0D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trosglwyddo cyfarwyddiadau neu negeseuon ffôn syml.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14F8802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73218E43" w14:textId="2AADBD99" w:rsidR="009A0EAD" w:rsidRPr="00F04953" w:rsidRDefault="009A0EAD" w:rsidP="009A0EAD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 xml:space="preserve">ysgrifennu nodiadau syml </w:t>
            </w:r>
            <w:r w:rsidR="00F04953" w:rsidRPr="00F04953">
              <w:rPr>
                <w:rFonts w:ascii="Asap" w:hAnsi="Asap"/>
                <w:spacing w:val="-2"/>
                <w:lang w:val="cy-GB" w:eastAsia="en-GB"/>
              </w:rPr>
              <w:t>byr, gan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t xml:space="preserve"> gysylltu brawddegau syml â chysyllteiriau syml fel ‘a’, ‘ond’ ac ‘oherwydd’</w:t>
            </w:r>
          </w:p>
          <w:p w14:paraId="695BA2DD" w14:textId="77777777" w:rsidR="009A0EAD" w:rsidRPr="00F04953" w:rsidRDefault="009A0EAD" w:rsidP="009A0EAD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llythyr neu e-bost syml iawn, e.e. yn diolch i rywun am wneud rhywbeth.</w:t>
            </w:r>
          </w:p>
          <w:p w14:paraId="7B83E24E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 </w:t>
            </w:r>
          </w:p>
        </w:tc>
      </w:tr>
      <w:tr w:rsidR="009A0EAD" w:rsidRPr="00F04953" w14:paraId="22D9FA3D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3BF8089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34B2C1C4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48C0464F" w14:textId="06BB3266" w:rsidR="009A0EAD" w:rsidRPr="00F04953" w:rsidRDefault="009A0EAD" w:rsidP="009A0EAD">
            <w:pPr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manteisio ar ystod eang o iaith syml i ddelio â’r rhan fwyaf o sefyllfaoedd sy’n debygol o godi yn fy ngwaith</w:t>
            </w:r>
          </w:p>
          <w:p w14:paraId="135610D4" w14:textId="6A0CF75D" w:rsidR="009A0EAD" w:rsidRPr="00F04953" w:rsidRDefault="009A0EAD" w:rsidP="009A0EAD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deall ystyr gyffredinol e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noBreakHyphen/>
              <w:t>byst a llythyrau yn ymwneud â’m maes diddordeb, ynghyd â llythyrau damcaniaethol o fewn cwmpas fy ngwaith</w:t>
            </w:r>
          </w:p>
          <w:p w14:paraId="67D05D78" w14:textId="39FA14D5" w:rsidR="009A0EAD" w:rsidRPr="00F04953" w:rsidRDefault="009A0EAD" w:rsidP="009A0EAD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dechrau sgwrsio’n fyrfyfyr ar bynciau sy’n gyfarwydd imi, e.e. teulu, diddordebau, gwaith, teithio a digwyddiadau cyfredol</w:t>
            </w:r>
          </w:p>
          <w:p w14:paraId="3F9EB73C" w14:textId="49FDF224" w:rsidR="009A0EAD" w:rsidRPr="00F04953" w:rsidRDefault="009A0EAD" w:rsidP="009A0EAD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cynnig cyngor ar faterion syml, i gleientiaid o fewn cwmpas fy ngwaith</w:t>
            </w:r>
          </w:p>
          <w:p w14:paraId="46E84F30" w14:textId="2E3F22D9" w:rsidR="009A0EAD" w:rsidRPr="00F04953" w:rsidRDefault="009A0EAD" w:rsidP="009A0EAD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disgrifio profiadau a digwyddiadau,  gobeithion ac uchelgeisiau</w:t>
            </w:r>
          </w:p>
          <w:p w14:paraId="5932CED6" w14:textId="4728BB85" w:rsidR="009A0EAD" w:rsidRPr="00F04953" w:rsidRDefault="009A0EAD" w:rsidP="009A0EAD">
            <w:pPr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rhoi rhesymau ac esboniadau am fy marnau a’m cynlluniau, yn gwta.</w:t>
            </w:r>
          </w:p>
          <w:p w14:paraId="0D35BEE3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61E8C774" w14:textId="77777777" w:rsidR="009A0EAD" w:rsidRPr="00F04953" w:rsidRDefault="009A0EAD" w:rsidP="009A0EAD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Rwy’n gallu:</w:t>
            </w:r>
          </w:p>
          <w:p w14:paraId="3A38A7CD" w14:textId="2741DA14" w:rsidR="009A0EAD" w:rsidRPr="00F04953" w:rsidRDefault="009A0EAD" w:rsidP="009A0EAD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cymryd nodiadau gweddol gywir mewn cyfarfodydd neu seminarau lle mae’r pwnc yn un cyfarwydd ac yn rhagweladwy</w:t>
            </w:r>
          </w:p>
          <w:p w14:paraId="2A8A2436" w14:textId="05E613C0" w:rsidR="009A0EAD" w:rsidRPr="00F04953" w:rsidRDefault="009A0EAD" w:rsidP="009A0EAD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llythyrau neu e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noBreakHyphen/>
              <w:t xml:space="preserve">byst yn disgrifio digwyddiadau, 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profiadau ac argraffiadau</w:t>
            </w:r>
          </w:p>
          <w:p w14:paraId="4C2E2F50" w14:textId="235819E4" w:rsidR="009A0EAD" w:rsidRPr="00F04953" w:rsidRDefault="009A0EAD" w:rsidP="009A0EAD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memoranda neu e-byst anffurfiol i gyflwyno gwybodaeth.</w:t>
            </w:r>
          </w:p>
        </w:tc>
      </w:tr>
      <w:tr w:rsidR="009A0EAD" w:rsidRPr="00F04953" w14:paraId="491777E4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1F61B866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B2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02EBEA6A" w14:textId="66907102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2F8C9151" w14:textId="66A3718D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gwrando ar, deall a chyfrannu at drafodaethau mewn cyfarfodydd a seminarau</w:t>
            </w:r>
          </w:p>
          <w:p w14:paraId="3EAF9BBB" w14:textId="27481434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cymryd rhan weithredol mewn trafodaethau o fewn cyd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noBreakHyphen/>
              <w:t>destunau cyfarwydd</w:t>
            </w:r>
          </w:p>
          <w:p w14:paraId="71F63477" w14:textId="133BCA89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mynegi barn yn glir</w:t>
            </w:r>
          </w:p>
          <w:p w14:paraId="0D47A9C7" w14:textId="5C5CA4C2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cyflwyno disgrifiadau manwl a chlir ar ystod eang o bynciau yn ymwneud â’m gwaith</w:t>
            </w:r>
          </w:p>
          <w:p w14:paraId="1148E42E" w14:textId="69299DAF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ehangu a chefnogi syniadau â phwyntiau atodol ac enghreifftiau perthnasol</w:t>
            </w:r>
          </w:p>
          <w:p w14:paraId="3466649F" w14:textId="7C934266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egluro safbwynt ar bwnc cyfoes gan roi manteision ac anfanteision y gwahanol opsiynau</w:t>
            </w:r>
          </w:p>
          <w:p w14:paraId="3E27279B" w14:textId="3919E77A" w:rsidR="009A0EAD" w:rsidRPr="00F04953" w:rsidRDefault="009A0EAD" w:rsidP="009A0EAD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rhoi cyflwyniad clir ar bynciau cyfarwydd.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F27340E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1E04F99F" w14:textId="5F7E0BE9" w:rsidR="009A0EAD" w:rsidRPr="00F04953" w:rsidRDefault="009A0EAD" w:rsidP="009A0EAD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darnau byr o ohebiaeth fusnes, ar ffurf llythyr neu e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noBreakHyphen/>
              <w:t>bost, ar ystod eang o bynciau sy’n ymwneud â’m gwaith neu fy maes diddordeb, a hynny mewn Cymraeg safonol heb ddefnyddio templed (ond gan ddefnyddio gwirydd sillafu, geiriadur, adnoddau technegol a.y.b. pan fo angen)</w:t>
            </w:r>
          </w:p>
          <w:p w14:paraId="67808912" w14:textId="05ABBCBD" w:rsidR="009A0EAD" w:rsidRPr="00F04953" w:rsidRDefault="009A0EAD" w:rsidP="00B26412">
            <w:pPr>
              <w:numPr>
                <w:ilvl w:val="0"/>
                <w:numId w:val="5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cymryd nodiadau neu ysgrifennu adroddiadau, gan drosglwyddo gwybodaeth neu roi rhesymau o blaid neu yn erbyn safbwynt arbennig.</w:t>
            </w:r>
          </w:p>
        </w:tc>
      </w:tr>
      <w:tr w:rsidR="009A0EAD" w:rsidRPr="00F04953" w14:paraId="334EEA9C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245F4570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5F7AAD5" w14:textId="77777777" w:rsidR="009A0EAD" w:rsidRPr="00F04953" w:rsidRDefault="009A0EAD" w:rsidP="00F63F0D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3961A2B8" w14:textId="34023415" w:rsidR="009A0EAD" w:rsidRPr="00F04953" w:rsidRDefault="009A0EAD" w:rsidP="00F63F0D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mynegi fy hunan yn rhugl ac yn ddigymell</w:t>
            </w:r>
          </w:p>
          <w:p w14:paraId="71AC31B3" w14:textId="5394E005" w:rsidR="009A0EAD" w:rsidRPr="00F04953" w:rsidRDefault="009A0EAD" w:rsidP="00F63F0D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 xml:space="preserve">defnyddio iaith yn hyblyg ac yn effeithiol at ddibenion cymdeithasol a phroffesiynol, gan gyfrannu’n hyderus at </w:t>
            </w: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gyfarfodydd a chyflwyniadau ar lafar</w:t>
            </w:r>
          </w:p>
          <w:p w14:paraId="75FB9D74" w14:textId="1F8BB720" w:rsidR="009A0EAD" w:rsidRPr="00F04953" w:rsidRDefault="009A0EAD" w:rsidP="00F63F0D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ffurfio syniadau a barnau, gan sicrhau bod fy nghyfraniadau’n berthnasol i siaradwyr eraill</w:t>
            </w:r>
          </w:p>
          <w:p w14:paraId="50D46E0A" w14:textId="11630A38" w:rsidR="009A0EAD" w:rsidRPr="00F04953" w:rsidRDefault="009A0EAD" w:rsidP="00F63F0D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ymateb yn briodol i sefyllfaoedd diwylliannol a chymdeithasol gwahanol</w:t>
            </w:r>
          </w:p>
          <w:p w14:paraId="706E90E6" w14:textId="1B0FB2BB" w:rsidR="009A0EAD" w:rsidRPr="00F04953" w:rsidRDefault="009A0EAD" w:rsidP="00F63F0D">
            <w:pPr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cyflwyno disgrifiadau clir a manwl o bynciau cymhleth gan gyflwyno is-themâu, gan ddatblygu pwyntiau penodol, ynghyd â chloi’r cyflwyniad â chasgliad priodol.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5CB9C582" w14:textId="77777777" w:rsidR="009A0EAD" w:rsidRPr="00F04953" w:rsidRDefault="009A0EAD" w:rsidP="00F63F0D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Rwy’n gallu:</w:t>
            </w:r>
          </w:p>
          <w:p w14:paraId="5DDAFEA4" w14:textId="18A85A79" w:rsidR="009A0EAD" w:rsidRPr="00F04953" w:rsidRDefault="009A0EAD" w:rsidP="00F63F0D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testunau wedi’u strwythuro’n glir, ynghyd â mynegi safbwyntiau am gyfnod hir</w:t>
            </w:r>
          </w:p>
          <w:p w14:paraId="3567C16E" w14:textId="0DA386D6" w:rsidR="009A0EAD" w:rsidRPr="00F04953" w:rsidRDefault="009A0EAD" w:rsidP="00F63F0D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ysgrifennu esboniadau manwl ar bynciau cymhleth ar ffurf e-bost, llythyr, traethawd neu adroddiad, gan danlinellu’r materion perthnasol</w:t>
            </w:r>
          </w:p>
          <w:p w14:paraId="54FAC470" w14:textId="680EFDCA" w:rsidR="009A0EAD" w:rsidRPr="00F04953" w:rsidRDefault="009A0EAD" w:rsidP="00F63F0D">
            <w:pPr>
              <w:numPr>
                <w:ilvl w:val="0"/>
                <w:numId w:val="5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gwahanol fathau o destunau mewn arddulliau sy’n briodol i’r gynulleidfa sydd mewn golwg</w:t>
            </w:r>
            <w:r w:rsidR="00F63F0D" w:rsidRPr="00F04953">
              <w:rPr>
                <w:rFonts w:ascii="Asap" w:hAnsi="Asap"/>
                <w:spacing w:val="-2"/>
                <w:lang w:val="cy-GB" w:eastAsia="en-GB"/>
              </w:rPr>
              <w:t>.</w:t>
            </w:r>
          </w:p>
        </w:tc>
      </w:tr>
      <w:tr w:rsidR="009A0EAD" w:rsidRPr="00F04953" w14:paraId="7C87251A" w14:textId="77777777" w:rsidTr="00B264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58B280D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lastRenderedPageBreak/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768C8291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0779DAA8" w14:textId="724C170A" w:rsidR="009A0EAD" w:rsidRPr="00F04953" w:rsidRDefault="009A0EAD" w:rsidP="00F63F0D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deall adroddiadau ac erthyglau yr wyf yn dod ar eu traws yn fy ngwaith, gan gynnwys syniadau cymhleth wedi’u mynegi mewn iaith gymhleth</w:t>
            </w:r>
          </w:p>
          <w:p w14:paraId="68C61ABF" w14:textId="2A771051" w:rsidR="009A0EAD" w:rsidRPr="00F04953" w:rsidRDefault="009A0EAD" w:rsidP="00F63F0D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cymryd rhan yn ddiymdrech mewn trafodaeth</w:t>
            </w:r>
          </w:p>
          <w:p w14:paraId="12FD08AD" w14:textId="34B9C878" w:rsidR="009A0EAD" w:rsidRPr="00F04953" w:rsidRDefault="009A0EAD" w:rsidP="00F63F0D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mynegi fy hunan yn rhugl a chyfleu arlliwiau ystyr yn gywir</w:t>
            </w:r>
          </w:p>
          <w:p w14:paraId="10428EEC" w14:textId="564C83A7" w:rsidR="009A0EAD" w:rsidRPr="00F04953" w:rsidRDefault="009A0EAD" w:rsidP="00F63F0D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addasu ac ailstrwythuro fy nghyfraniad wrth imi gwrdd ag unrhyw anhawster a wynebir, mor esmwyth fel braidd nad yw pobl eraill yn ymwybodol ohono</w:t>
            </w:r>
          </w:p>
          <w:p w14:paraId="64719E71" w14:textId="50637243" w:rsidR="009A0EAD" w:rsidRPr="00F04953" w:rsidRDefault="009A0EAD" w:rsidP="00F63F0D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cynghori ar faterion cymhleth, anodd a chynhennus megis materion cyfreithiol neu ariannol, i’r graddau y mae fy ngwybodaeth arbenigol yn ymestyn</w:t>
            </w:r>
          </w:p>
          <w:p w14:paraId="049F4F12" w14:textId="046DBF9D" w:rsidR="009A0EAD" w:rsidRPr="00F04953" w:rsidRDefault="009A0EAD" w:rsidP="00B26412">
            <w:pPr>
              <w:numPr>
                <w:ilvl w:val="0"/>
                <w:numId w:val="5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cyflwyno disgrifiadau neu ddadleuon yn dda, yn llyfn ac yn glir, yn y cywair sy’n briodol i’r cyd-destun, ac sydd â strwythur rhesymegol ac effeithiol sy’n helpu i dynnu sylw’r sawl sy’n gwrando ar y pwyntiau arwyddocaol.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20" w:type="dxa"/>
              <w:bottom w:w="195" w:type="dxa"/>
              <w:right w:w="120" w:type="dxa"/>
            </w:tcMar>
            <w:hideMark/>
          </w:tcPr>
          <w:p w14:paraId="6EA907EE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Rwy’n gallu:</w:t>
            </w:r>
          </w:p>
          <w:p w14:paraId="65A21D9C" w14:textId="060DE132" w:rsidR="009A0EAD" w:rsidRPr="00F04953" w:rsidRDefault="009A0EAD" w:rsidP="00F63F0D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cymryd nodiadau llawn a chywir a pharhau i gymryd rhan mewn cyfarfodydd a seminarau</w:t>
            </w:r>
          </w:p>
          <w:p w14:paraId="1756D619" w14:textId="5D84F36F" w:rsidR="009A0EAD" w:rsidRPr="00F04953" w:rsidRDefault="009A0EAD" w:rsidP="00F63F0D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testunau wedi’u strwythuro’n dda ac yn llyfn ac yn y cywair priodol</w:t>
            </w:r>
          </w:p>
          <w:p w14:paraId="79602A30" w14:textId="507BD2F9" w:rsidR="009A0EAD" w:rsidRPr="00F04953" w:rsidRDefault="009A0EAD" w:rsidP="00F63F0D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adroddiadau neu erthyglau technegol gymhleth strwythuredig sy’n helpu i dynnu sylw’r sawl sy’n darllen, at y pwyntiau arwyddocaol</w:t>
            </w:r>
          </w:p>
          <w:p w14:paraId="793F5A9C" w14:textId="77777777" w:rsidR="009A0EAD" w:rsidRPr="00F04953" w:rsidRDefault="009A0EAD" w:rsidP="00F63F0D">
            <w:pPr>
              <w:numPr>
                <w:ilvl w:val="0"/>
                <w:numId w:val="5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ysgrifennu adolygiadau o weithiau proffesiynol a/neu rai llenyddol.</w:t>
            </w:r>
          </w:p>
          <w:p w14:paraId="0E841786" w14:textId="77777777" w:rsidR="009A0EAD" w:rsidRPr="00F04953" w:rsidRDefault="009A0EAD" w:rsidP="00B26412">
            <w:pPr>
              <w:rPr>
                <w:rFonts w:ascii="Asap" w:hAnsi="Asap"/>
                <w:spacing w:val="-2"/>
                <w:lang w:val="cy-GB" w:eastAsia="en-GB"/>
              </w:rPr>
            </w:pPr>
            <w:r w:rsidRPr="00F04953">
              <w:rPr>
                <w:rFonts w:ascii="Asap" w:hAnsi="Asap"/>
                <w:spacing w:val="-2"/>
                <w:lang w:val="cy-GB" w:eastAsia="en-GB"/>
              </w:rPr>
              <w:t> </w:t>
            </w:r>
          </w:p>
        </w:tc>
      </w:tr>
    </w:tbl>
    <w:p w14:paraId="492F66D3" w14:textId="473835AF" w:rsidR="00723AD7" w:rsidRPr="00F04953" w:rsidRDefault="00723AD7" w:rsidP="00723AD7">
      <w:pPr>
        <w:pStyle w:val="Body"/>
        <w:spacing w:after="0" w:line="240" w:lineRule="auto"/>
        <w:rPr>
          <w:rFonts w:ascii="Asap" w:hAnsi="Asap" w:cs="Arial"/>
          <w:sz w:val="24"/>
          <w:szCs w:val="24"/>
          <w:lang w:val="cy-GB"/>
        </w:rPr>
      </w:pPr>
    </w:p>
    <w:sectPr w:rsidR="00723AD7" w:rsidRPr="00F04953" w:rsidSect="003D5E08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0161" w14:textId="77777777" w:rsidR="006A77B6" w:rsidRDefault="006A77B6">
      <w:r>
        <w:separator/>
      </w:r>
    </w:p>
  </w:endnote>
  <w:endnote w:type="continuationSeparator" w:id="0">
    <w:p w14:paraId="5E136EDE" w14:textId="77777777" w:rsidR="006A77B6" w:rsidRDefault="006A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BE930" w14:textId="54292CB6" w:rsidR="003D5E08" w:rsidRDefault="003D5E08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3257E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AA01" w14:textId="77777777" w:rsidR="006A77B6" w:rsidRDefault="006A77B6">
      <w:r>
        <w:separator/>
      </w:r>
    </w:p>
  </w:footnote>
  <w:footnote w:type="continuationSeparator" w:id="0">
    <w:p w14:paraId="2585857E" w14:textId="77777777" w:rsidR="006A77B6" w:rsidRDefault="006A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E64FC" w14:textId="1F6D379D" w:rsidR="003D5E08" w:rsidRDefault="002317B8">
    <w:pPr>
      <w:pStyle w:val="Header"/>
      <w:tabs>
        <w:tab w:val="clear" w:pos="9026"/>
        <w:tab w:val="right" w:pos="9000"/>
      </w:tabs>
      <w:jc w:val="right"/>
    </w:pPr>
    <w:r w:rsidRPr="002317B8">
      <w:rPr>
        <w:rFonts w:cs="Times New Roman"/>
        <w:noProof/>
        <w:color w:val="auto"/>
        <w:bdr w:val="none" w:sz="0" w:space="0" w:color="auto"/>
        <w:lang w:val="en-GB"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BFB368F" wp14:editId="2C95C428">
              <wp:simplePos x="0" y="0"/>
              <wp:positionH relativeFrom="column">
                <wp:posOffset>-581660</wp:posOffset>
              </wp:positionH>
              <wp:positionV relativeFrom="paragraph">
                <wp:posOffset>140970</wp:posOffset>
              </wp:positionV>
              <wp:extent cx="2809875" cy="4000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5E65EA" w14:textId="369776A6" w:rsidR="002317B8" w:rsidRPr="00F04953" w:rsidRDefault="006F3BF5" w:rsidP="002317B8">
                          <w:pPr>
                            <w:rPr>
                              <w:rFonts w:ascii="Asap" w:hAnsi="Asap"/>
                              <w:color w:val="694796"/>
                              <w:sz w:val="36"/>
                              <w:szCs w:val="36"/>
                              <w:lang w:val="cy-GB"/>
                            </w:rPr>
                          </w:pPr>
                          <w:r w:rsidRPr="00F04953">
                            <w:rPr>
                              <w:rFonts w:ascii="Asap" w:hAnsi="Asap"/>
                              <w:color w:val="694796"/>
                              <w:sz w:val="36"/>
                              <w:szCs w:val="36"/>
                              <w:lang w:val="cy-GB"/>
                            </w:rPr>
                            <w:t>Disgrifiad Swydd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B36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pt;margin-top:11.1pt;width:221.2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" stroked="f">
              <v:textbox>
                <w:txbxContent>
                  <w:p w14:paraId="1B5E65EA" w14:textId="369776A6" w:rsidR="002317B8" w:rsidRPr="00F04953" w:rsidRDefault="006F3BF5" w:rsidP="002317B8">
                    <w:pPr>
                      <w:rPr>
                        <w:rFonts w:ascii="Asap" w:hAnsi="Asap"/>
                        <w:color w:val="694796"/>
                        <w:sz w:val="36"/>
                        <w:szCs w:val="36"/>
                        <w:lang w:val="cy-GB"/>
                      </w:rPr>
                    </w:pPr>
                    <w:r w:rsidRPr="00F04953">
                      <w:rPr>
                        <w:rFonts w:ascii="Asap" w:hAnsi="Asap"/>
                        <w:color w:val="694796"/>
                        <w:sz w:val="36"/>
                        <w:szCs w:val="36"/>
                        <w:lang w:val="cy-GB"/>
                      </w:rPr>
                      <w:t>Disgrifiad Swydd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317B8">
      <w:rPr>
        <w:rFonts w:cs="Times New Roman"/>
        <w:b/>
        <w:noProof/>
        <w:color w:val="auto"/>
        <w:sz w:val="28"/>
        <w:szCs w:val="28"/>
        <w:bdr w:val="none" w:sz="0" w:space="0" w:color="auto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3EB47" wp14:editId="2D5BFA4F">
              <wp:simplePos x="0" y="0"/>
              <wp:positionH relativeFrom="margin">
                <wp:align>center</wp:align>
              </wp:positionH>
              <wp:positionV relativeFrom="paragraph">
                <wp:posOffset>741680</wp:posOffset>
              </wp:positionV>
              <wp:extent cx="7067550" cy="9525"/>
              <wp:effectExtent l="0" t="0" r="19050" b="28575"/>
              <wp:wrapNone/>
              <wp:docPr id="116054452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69479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3523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8.4pt" to="556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" strokecolor="#694796" strokeweight=".5pt">
              <v:stroke joinstyle="miter"/>
              <w10:wrap anchorx="margin"/>
            </v:line>
          </w:pict>
        </mc:Fallback>
      </mc:AlternateContent>
    </w:r>
    <w:r w:rsidRPr="002317B8">
      <w:rPr>
        <w:rFonts w:cs="Times New Roman"/>
        <w:b/>
        <w:noProof/>
        <w:color w:val="auto"/>
        <w:sz w:val="28"/>
        <w:szCs w:val="28"/>
        <w:bdr w:val="none" w:sz="0" w:space="0" w:color="auto"/>
        <w:lang w:val="en-GB"/>
      </w:rPr>
      <w:drawing>
        <wp:anchor distT="0" distB="0" distL="114300" distR="114300" simplePos="0" relativeHeight="251659264" behindDoc="1" locked="0" layoutInCell="1" allowOverlap="1" wp14:anchorId="5430B64E" wp14:editId="34DC6676">
          <wp:simplePos x="0" y="0"/>
          <wp:positionH relativeFrom="column">
            <wp:posOffset>4000500</wp:posOffset>
          </wp:positionH>
          <wp:positionV relativeFrom="paragraph">
            <wp:posOffset>-276860</wp:posOffset>
          </wp:positionV>
          <wp:extent cx="2181225" cy="1008380"/>
          <wp:effectExtent l="0" t="0" r="9525" b="1270"/>
          <wp:wrapTopAndBottom/>
          <wp:docPr id="1" name="Picture 1" descr="A purpl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blu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653"/>
    <w:multiLevelType w:val="multilevel"/>
    <w:tmpl w:val="9CE4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67A3E"/>
    <w:multiLevelType w:val="multilevel"/>
    <w:tmpl w:val="BD7E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47427"/>
    <w:multiLevelType w:val="multilevel"/>
    <w:tmpl w:val="F214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F38E9"/>
    <w:multiLevelType w:val="multilevel"/>
    <w:tmpl w:val="672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126CF"/>
    <w:multiLevelType w:val="multilevel"/>
    <w:tmpl w:val="F620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570F9"/>
    <w:multiLevelType w:val="multilevel"/>
    <w:tmpl w:val="C0B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8200A"/>
    <w:multiLevelType w:val="hybridMultilevel"/>
    <w:tmpl w:val="AE1CD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6F05DF"/>
    <w:multiLevelType w:val="multilevel"/>
    <w:tmpl w:val="BFD2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172D0C"/>
    <w:multiLevelType w:val="multilevel"/>
    <w:tmpl w:val="CE02A3FC"/>
    <w:styleLink w:val="List1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189E0AC6"/>
    <w:multiLevelType w:val="multilevel"/>
    <w:tmpl w:val="2B86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34BA5"/>
    <w:multiLevelType w:val="multilevel"/>
    <w:tmpl w:val="569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A96DFE"/>
    <w:multiLevelType w:val="multilevel"/>
    <w:tmpl w:val="E34A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B5E91"/>
    <w:multiLevelType w:val="multilevel"/>
    <w:tmpl w:val="366C440C"/>
    <w:styleLink w:val="List0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2376113D"/>
    <w:multiLevelType w:val="multilevel"/>
    <w:tmpl w:val="9D7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712F0"/>
    <w:multiLevelType w:val="multilevel"/>
    <w:tmpl w:val="FEA4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5845A1"/>
    <w:multiLevelType w:val="multilevel"/>
    <w:tmpl w:val="570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1F0348"/>
    <w:multiLevelType w:val="hybridMultilevel"/>
    <w:tmpl w:val="07580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777C3"/>
    <w:multiLevelType w:val="hybridMultilevel"/>
    <w:tmpl w:val="982C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B7F611E"/>
    <w:multiLevelType w:val="multilevel"/>
    <w:tmpl w:val="B9D4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64AE0"/>
    <w:multiLevelType w:val="multilevel"/>
    <w:tmpl w:val="559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6128A5"/>
    <w:multiLevelType w:val="multilevel"/>
    <w:tmpl w:val="1370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C92D17"/>
    <w:multiLevelType w:val="multilevel"/>
    <w:tmpl w:val="FA2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A02127"/>
    <w:multiLevelType w:val="multilevel"/>
    <w:tmpl w:val="F0DA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0D635A"/>
    <w:multiLevelType w:val="multilevel"/>
    <w:tmpl w:val="2A8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085304"/>
    <w:multiLevelType w:val="multilevel"/>
    <w:tmpl w:val="872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915FCF"/>
    <w:multiLevelType w:val="hybridMultilevel"/>
    <w:tmpl w:val="AF4A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B962462"/>
    <w:multiLevelType w:val="multilevel"/>
    <w:tmpl w:val="45C6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1373AC"/>
    <w:multiLevelType w:val="multilevel"/>
    <w:tmpl w:val="3844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FD5FAF"/>
    <w:multiLevelType w:val="multilevel"/>
    <w:tmpl w:val="2A58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284FD4"/>
    <w:multiLevelType w:val="multilevel"/>
    <w:tmpl w:val="5E46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A171F1"/>
    <w:multiLevelType w:val="multilevel"/>
    <w:tmpl w:val="9814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3508DE"/>
    <w:multiLevelType w:val="multilevel"/>
    <w:tmpl w:val="958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1031AD"/>
    <w:multiLevelType w:val="multilevel"/>
    <w:tmpl w:val="CADE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9F4CD0"/>
    <w:multiLevelType w:val="multilevel"/>
    <w:tmpl w:val="3F34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8775B3"/>
    <w:multiLevelType w:val="multilevel"/>
    <w:tmpl w:val="34D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F96C41"/>
    <w:multiLevelType w:val="multilevel"/>
    <w:tmpl w:val="A3B0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F7577A"/>
    <w:multiLevelType w:val="multilevel"/>
    <w:tmpl w:val="54F8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7764EF"/>
    <w:multiLevelType w:val="multilevel"/>
    <w:tmpl w:val="D17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5D6704"/>
    <w:multiLevelType w:val="multilevel"/>
    <w:tmpl w:val="5AF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A7251A"/>
    <w:multiLevelType w:val="multilevel"/>
    <w:tmpl w:val="427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3B0901"/>
    <w:multiLevelType w:val="multilevel"/>
    <w:tmpl w:val="5C709B5C"/>
    <w:styleLink w:val="List31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1" w15:restartNumberingAfterBreak="0">
    <w:nsid w:val="676F4BAF"/>
    <w:multiLevelType w:val="multilevel"/>
    <w:tmpl w:val="717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046563"/>
    <w:multiLevelType w:val="multilevel"/>
    <w:tmpl w:val="C562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0E5A8E"/>
    <w:multiLevelType w:val="multilevel"/>
    <w:tmpl w:val="7308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416568"/>
    <w:multiLevelType w:val="multilevel"/>
    <w:tmpl w:val="18106B10"/>
    <w:styleLink w:val="List4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5" w15:restartNumberingAfterBreak="0">
    <w:nsid w:val="6F892449"/>
    <w:multiLevelType w:val="multilevel"/>
    <w:tmpl w:val="9AE24644"/>
    <w:styleLink w:val="List21"/>
    <w:lvl w:ilvl="0">
      <w:numFmt w:val="bullet"/>
      <w:lvlText w:val="▪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6" w15:restartNumberingAfterBreak="0">
    <w:nsid w:val="710C2681"/>
    <w:multiLevelType w:val="multilevel"/>
    <w:tmpl w:val="CA6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294F5D"/>
    <w:multiLevelType w:val="multilevel"/>
    <w:tmpl w:val="8BBA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207EA3"/>
    <w:multiLevelType w:val="multilevel"/>
    <w:tmpl w:val="1BF0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B57850"/>
    <w:multiLevelType w:val="multilevel"/>
    <w:tmpl w:val="A31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9EC3144"/>
    <w:multiLevelType w:val="multilevel"/>
    <w:tmpl w:val="717E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B709F1"/>
    <w:multiLevelType w:val="hybridMultilevel"/>
    <w:tmpl w:val="1FE2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73377"/>
    <w:multiLevelType w:val="hybridMultilevel"/>
    <w:tmpl w:val="57D03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7F5862"/>
    <w:multiLevelType w:val="multilevel"/>
    <w:tmpl w:val="E8D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45684F"/>
    <w:multiLevelType w:val="multilevel"/>
    <w:tmpl w:val="0AE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772982">
    <w:abstractNumId w:val="12"/>
  </w:num>
  <w:num w:numId="2" w16cid:durableId="1111974147">
    <w:abstractNumId w:val="8"/>
  </w:num>
  <w:num w:numId="3" w16cid:durableId="489368811">
    <w:abstractNumId w:val="45"/>
  </w:num>
  <w:num w:numId="4" w16cid:durableId="147136075">
    <w:abstractNumId w:val="44"/>
  </w:num>
  <w:num w:numId="5" w16cid:durableId="1517382573">
    <w:abstractNumId w:val="40"/>
  </w:num>
  <w:num w:numId="6" w16cid:durableId="1767849544">
    <w:abstractNumId w:val="17"/>
  </w:num>
  <w:num w:numId="7" w16cid:durableId="144443402">
    <w:abstractNumId w:val="25"/>
  </w:num>
  <w:num w:numId="8" w16cid:durableId="1222599355">
    <w:abstractNumId w:val="31"/>
  </w:num>
  <w:num w:numId="9" w16cid:durableId="1696729407">
    <w:abstractNumId w:val="35"/>
  </w:num>
  <w:num w:numId="10" w16cid:durableId="1617639490">
    <w:abstractNumId w:val="10"/>
  </w:num>
  <w:num w:numId="11" w16cid:durableId="830871281">
    <w:abstractNumId w:val="34"/>
  </w:num>
  <w:num w:numId="12" w16cid:durableId="242032283">
    <w:abstractNumId w:val="29"/>
  </w:num>
  <w:num w:numId="13" w16cid:durableId="275799382">
    <w:abstractNumId w:val="50"/>
  </w:num>
  <w:num w:numId="14" w16cid:durableId="1554271551">
    <w:abstractNumId w:val="42"/>
  </w:num>
  <w:num w:numId="15" w16cid:durableId="551502873">
    <w:abstractNumId w:val="37"/>
  </w:num>
  <w:num w:numId="16" w16cid:durableId="70853945">
    <w:abstractNumId w:val="46"/>
  </w:num>
  <w:num w:numId="17" w16cid:durableId="1981034494">
    <w:abstractNumId w:val="33"/>
  </w:num>
  <w:num w:numId="18" w16cid:durableId="292905978">
    <w:abstractNumId w:val="1"/>
  </w:num>
  <w:num w:numId="19" w16cid:durableId="1211114382">
    <w:abstractNumId w:val="41"/>
  </w:num>
  <w:num w:numId="20" w16cid:durableId="209803584">
    <w:abstractNumId w:val="48"/>
  </w:num>
  <w:num w:numId="21" w16cid:durableId="1882664358">
    <w:abstractNumId w:val="28"/>
  </w:num>
  <w:num w:numId="22" w16cid:durableId="1345354545">
    <w:abstractNumId w:val="7"/>
  </w:num>
  <w:num w:numId="23" w16cid:durableId="991983358">
    <w:abstractNumId w:val="19"/>
  </w:num>
  <w:num w:numId="24" w16cid:durableId="1722554088">
    <w:abstractNumId w:val="53"/>
  </w:num>
  <w:num w:numId="25" w16cid:durableId="2103381076">
    <w:abstractNumId w:val="39"/>
  </w:num>
  <w:num w:numId="26" w16cid:durableId="993874102">
    <w:abstractNumId w:val="32"/>
  </w:num>
  <w:num w:numId="27" w16cid:durableId="1417746932">
    <w:abstractNumId w:val="11"/>
  </w:num>
  <w:num w:numId="28" w16cid:durableId="404038772">
    <w:abstractNumId w:val="43"/>
  </w:num>
  <w:num w:numId="29" w16cid:durableId="50348586">
    <w:abstractNumId w:val="21"/>
  </w:num>
  <w:num w:numId="30" w16cid:durableId="730425642">
    <w:abstractNumId w:val="5"/>
  </w:num>
  <w:num w:numId="31" w16cid:durableId="62607215">
    <w:abstractNumId w:val="20"/>
  </w:num>
  <w:num w:numId="32" w16cid:durableId="260794939">
    <w:abstractNumId w:val="26"/>
  </w:num>
  <w:num w:numId="33" w16cid:durableId="1490824556">
    <w:abstractNumId w:val="49"/>
  </w:num>
  <w:num w:numId="34" w16cid:durableId="126709711">
    <w:abstractNumId w:val="9"/>
  </w:num>
  <w:num w:numId="35" w16cid:durableId="1819808743">
    <w:abstractNumId w:val="30"/>
  </w:num>
  <w:num w:numId="36" w16cid:durableId="808786995">
    <w:abstractNumId w:val="14"/>
  </w:num>
  <w:num w:numId="37" w16cid:durableId="1444807887">
    <w:abstractNumId w:val="27"/>
  </w:num>
  <w:num w:numId="38" w16cid:durableId="177086498">
    <w:abstractNumId w:val="22"/>
  </w:num>
  <w:num w:numId="39" w16cid:durableId="1219366346">
    <w:abstractNumId w:val="38"/>
  </w:num>
  <w:num w:numId="40" w16cid:durableId="1935815907">
    <w:abstractNumId w:val="15"/>
  </w:num>
  <w:num w:numId="41" w16cid:durableId="1480879707">
    <w:abstractNumId w:val="2"/>
  </w:num>
  <w:num w:numId="42" w16cid:durableId="1160003890">
    <w:abstractNumId w:val="0"/>
  </w:num>
  <w:num w:numId="43" w16cid:durableId="1981155748">
    <w:abstractNumId w:val="6"/>
  </w:num>
  <w:num w:numId="44" w16cid:durableId="109858573">
    <w:abstractNumId w:val="18"/>
  </w:num>
  <w:num w:numId="45" w16cid:durableId="1877232544">
    <w:abstractNumId w:val="54"/>
  </w:num>
  <w:num w:numId="46" w16cid:durableId="2035575242">
    <w:abstractNumId w:val="47"/>
  </w:num>
  <w:num w:numId="47" w16cid:durableId="597562316">
    <w:abstractNumId w:val="36"/>
  </w:num>
  <w:num w:numId="48" w16cid:durableId="39981908">
    <w:abstractNumId w:val="24"/>
  </w:num>
  <w:num w:numId="49" w16cid:durableId="434207838">
    <w:abstractNumId w:val="52"/>
  </w:num>
  <w:num w:numId="50" w16cid:durableId="762991084">
    <w:abstractNumId w:val="23"/>
  </w:num>
  <w:num w:numId="51" w16cid:durableId="349336748">
    <w:abstractNumId w:val="13"/>
  </w:num>
  <w:num w:numId="52" w16cid:durableId="1760442839">
    <w:abstractNumId w:val="16"/>
  </w:num>
  <w:num w:numId="53" w16cid:durableId="102772498">
    <w:abstractNumId w:val="51"/>
  </w:num>
  <w:num w:numId="54" w16cid:durableId="58327094">
    <w:abstractNumId w:val="3"/>
  </w:num>
  <w:num w:numId="55" w16cid:durableId="1772372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BE0"/>
    <w:rsid w:val="00020145"/>
    <w:rsid w:val="00066C09"/>
    <w:rsid w:val="000822B6"/>
    <w:rsid w:val="00092C44"/>
    <w:rsid w:val="00094C55"/>
    <w:rsid w:val="000A1632"/>
    <w:rsid w:val="000D31F8"/>
    <w:rsid w:val="000D7AC3"/>
    <w:rsid w:val="000F0A98"/>
    <w:rsid w:val="001055B1"/>
    <w:rsid w:val="00106D89"/>
    <w:rsid w:val="001267DA"/>
    <w:rsid w:val="00134D89"/>
    <w:rsid w:val="00137D9F"/>
    <w:rsid w:val="001412D5"/>
    <w:rsid w:val="001500FD"/>
    <w:rsid w:val="00152499"/>
    <w:rsid w:val="00156A3A"/>
    <w:rsid w:val="001832D3"/>
    <w:rsid w:val="0019657A"/>
    <w:rsid w:val="001B689D"/>
    <w:rsid w:val="001D65F3"/>
    <w:rsid w:val="001E2B62"/>
    <w:rsid w:val="00202B59"/>
    <w:rsid w:val="00227FBD"/>
    <w:rsid w:val="002317B8"/>
    <w:rsid w:val="002345E7"/>
    <w:rsid w:val="002763BA"/>
    <w:rsid w:val="002955C5"/>
    <w:rsid w:val="002A132B"/>
    <w:rsid w:val="002C11CB"/>
    <w:rsid w:val="002C3C5C"/>
    <w:rsid w:val="002D4C95"/>
    <w:rsid w:val="002E345A"/>
    <w:rsid w:val="002E5BE3"/>
    <w:rsid w:val="002F2F42"/>
    <w:rsid w:val="00320DFE"/>
    <w:rsid w:val="00360A7D"/>
    <w:rsid w:val="00390529"/>
    <w:rsid w:val="0039283E"/>
    <w:rsid w:val="003A03BF"/>
    <w:rsid w:val="003A6279"/>
    <w:rsid w:val="003C032F"/>
    <w:rsid w:val="003D5345"/>
    <w:rsid w:val="003D5E08"/>
    <w:rsid w:val="003D781F"/>
    <w:rsid w:val="00432675"/>
    <w:rsid w:val="004A35FC"/>
    <w:rsid w:val="004B4405"/>
    <w:rsid w:val="004B5C7D"/>
    <w:rsid w:val="004E006D"/>
    <w:rsid w:val="005074B3"/>
    <w:rsid w:val="00512676"/>
    <w:rsid w:val="0051457F"/>
    <w:rsid w:val="00523198"/>
    <w:rsid w:val="00525938"/>
    <w:rsid w:val="00532A81"/>
    <w:rsid w:val="00551256"/>
    <w:rsid w:val="00573FB5"/>
    <w:rsid w:val="00577275"/>
    <w:rsid w:val="00615E82"/>
    <w:rsid w:val="006411A6"/>
    <w:rsid w:val="006616A5"/>
    <w:rsid w:val="00661984"/>
    <w:rsid w:val="006647A3"/>
    <w:rsid w:val="006A77B6"/>
    <w:rsid w:val="006B5D24"/>
    <w:rsid w:val="006F3BF5"/>
    <w:rsid w:val="00722EB4"/>
    <w:rsid w:val="007238F1"/>
    <w:rsid w:val="00723AD7"/>
    <w:rsid w:val="0073257E"/>
    <w:rsid w:val="0074389B"/>
    <w:rsid w:val="00752B38"/>
    <w:rsid w:val="00761BD3"/>
    <w:rsid w:val="00767613"/>
    <w:rsid w:val="0077271D"/>
    <w:rsid w:val="00774942"/>
    <w:rsid w:val="00776214"/>
    <w:rsid w:val="0079469A"/>
    <w:rsid w:val="007B0E0E"/>
    <w:rsid w:val="007E0144"/>
    <w:rsid w:val="0080046B"/>
    <w:rsid w:val="008023F9"/>
    <w:rsid w:val="00814ADC"/>
    <w:rsid w:val="0081778E"/>
    <w:rsid w:val="00835A45"/>
    <w:rsid w:val="00840264"/>
    <w:rsid w:val="00840C76"/>
    <w:rsid w:val="00867C81"/>
    <w:rsid w:val="00897059"/>
    <w:rsid w:val="008A2091"/>
    <w:rsid w:val="008A20A6"/>
    <w:rsid w:val="008B3D73"/>
    <w:rsid w:val="008B6615"/>
    <w:rsid w:val="008D1509"/>
    <w:rsid w:val="008D6CDC"/>
    <w:rsid w:val="008E5E93"/>
    <w:rsid w:val="00903413"/>
    <w:rsid w:val="009402B1"/>
    <w:rsid w:val="0096544F"/>
    <w:rsid w:val="00990739"/>
    <w:rsid w:val="00992438"/>
    <w:rsid w:val="009A0EAD"/>
    <w:rsid w:val="009B1ED3"/>
    <w:rsid w:val="009D5995"/>
    <w:rsid w:val="009D59E2"/>
    <w:rsid w:val="009D71FA"/>
    <w:rsid w:val="009F5A04"/>
    <w:rsid w:val="009F7633"/>
    <w:rsid w:val="00A511BD"/>
    <w:rsid w:val="00AA0030"/>
    <w:rsid w:val="00AC1632"/>
    <w:rsid w:val="00AE0031"/>
    <w:rsid w:val="00AE01E4"/>
    <w:rsid w:val="00AE0664"/>
    <w:rsid w:val="00AE53D8"/>
    <w:rsid w:val="00AF2202"/>
    <w:rsid w:val="00AF5717"/>
    <w:rsid w:val="00B15962"/>
    <w:rsid w:val="00B218E1"/>
    <w:rsid w:val="00B26C8C"/>
    <w:rsid w:val="00B530BB"/>
    <w:rsid w:val="00B62C1B"/>
    <w:rsid w:val="00B736A7"/>
    <w:rsid w:val="00B94424"/>
    <w:rsid w:val="00BC4308"/>
    <w:rsid w:val="00BC48EF"/>
    <w:rsid w:val="00BC5934"/>
    <w:rsid w:val="00C0530B"/>
    <w:rsid w:val="00C218E6"/>
    <w:rsid w:val="00C44CCD"/>
    <w:rsid w:val="00C90BCF"/>
    <w:rsid w:val="00C91929"/>
    <w:rsid w:val="00CA7361"/>
    <w:rsid w:val="00CC5834"/>
    <w:rsid w:val="00CC7C73"/>
    <w:rsid w:val="00CD1BA6"/>
    <w:rsid w:val="00CD6C3E"/>
    <w:rsid w:val="00CE1A6A"/>
    <w:rsid w:val="00CF0E94"/>
    <w:rsid w:val="00D068F0"/>
    <w:rsid w:val="00D67E27"/>
    <w:rsid w:val="00D71449"/>
    <w:rsid w:val="00DE51A8"/>
    <w:rsid w:val="00E03127"/>
    <w:rsid w:val="00E22DEC"/>
    <w:rsid w:val="00E35882"/>
    <w:rsid w:val="00E37282"/>
    <w:rsid w:val="00EE5A81"/>
    <w:rsid w:val="00EE762A"/>
    <w:rsid w:val="00EF155F"/>
    <w:rsid w:val="00EF4BE0"/>
    <w:rsid w:val="00F00944"/>
    <w:rsid w:val="00F022C7"/>
    <w:rsid w:val="00F04953"/>
    <w:rsid w:val="00F168E3"/>
    <w:rsid w:val="00F24D1D"/>
    <w:rsid w:val="00F63F0D"/>
    <w:rsid w:val="00F73CF3"/>
    <w:rsid w:val="00F86E8A"/>
    <w:rsid w:val="00FC7817"/>
    <w:rsid w:val="00FF5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D7A3A"/>
  <w15:docId w15:val="{534A5EED-0777-443D-AC40-4A018F3C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6D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FA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3FA7"/>
    <w:rPr>
      <w:rFonts w:ascii="Lucida Grande" w:hAnsi="Lucida Grande"/>
      <w:sz w:val="18"/>
      <w:szCs w:val="18"/>
    </w:rPr>
  </w:style>
  <w:style w:type="character" w:styleId="Hyperlink">
    <w:name w:val="Hyperlink"/>
    <w:rsid w:val="000E7E6D"/>
    <w:rPr>
      <w:u w:val="single"/>
    </w:rPr>
  </w:style>
  <w:style w:type="paragraph" w:styleId="Header">
    <w:name w:val="header"/>
    <w:rsid w:val="000E7E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rsid w:val="000E7E6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0E7E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ColorfulList-Accent11">
    <w:name w:val="Colorful List - Accent 11"/>
    <w:rsid w:val="000E7E6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List0">
    <w:name w:val="List 0"/>
    <w:basedOn w:val="ImportedStyle1"/>
    <w:rsid w:val="000E7E6D"/>
    <w:pPr>
      <w:numPr>
        <w:numId w:val="1"/>
      </w:numPr>
    </w:pPr>
  </w:style>
  <w:style w:type="numbering" w:customStyle="1" w:styleId="ImportedStyle1">
    <w:name w:val="Imported Style 1"/>
    <w:rsid w:val="000E7E6D"/>
  </w:style>
  <w:style w:type="numbering" w:customStyle="1" w:styleId="List1">
    <w:name w:val="List 1"/>
    <w:basedOn w:val="ImportedStyle2"/>
    <w:rsid w:val="000E7E6D"/>
    <w:pPr>
      <w:numPr>
        <w:numId w:val="2"/>
      </w:numPr>
    </w:pPr>
  </w:style>
  <w:style w:type="numbering" w:customStyle="1" w:styleId="ImportedStyle2">
    <w:name w:val="Imported Style 2"/>
    <w:rsid w:val="000E7E6D"/>
  </w:style>
  <w:style w:type="numbering" w:customStyle="1" w:styleId="List21">
    <w:name w:val="List 21"/>
    <w:basedOn w:val="ImportedStyle3"/>
    <w:rsid w:val="000E7E6D"/>
    <w:pPr>
      <w:numPr>
        <w:numId w:val="3"/>
      </w:numPr>
    </w:pPr>
  </w:style>
  <w:style w:type="numbering" w:customStyle="1" w:styleId="ImportedStyle3">
    <w:name w:val="Imported Style 3"/>
    <w:rsid w:val="000E7E6D"/>
  </w:style>
  <w:style w:type="numbering" w:customStyle="1" w:styleId="List31">
    <w:name w:val="List 31"/>
    <w:basedOn w:val="ImportedStyle4"/>
    <w:rsid w:val="000E7E6D"/>
    <w:pPr>
      <w:numPr>
        <w:numId w:val="5"/>
      </w:numPr>
    </w:pPr>
  </w:style>
  <w:style w:type="numbering" w:customStyle="1" w:styleId="ImportedStyle4">
    <w:name w:val="Imported Style 4"/>
    <w:rsid w:val="000E7E6D"/>
  </w:style>
  <w:style w:type="numbering" w:customStyle="1" w:styleId="List41">
    <w:name w:val="List 41"/>
    <w:basedOn w:val="ImportedStyle5"/>
    <w:rsid w:val="000E7E6D"/>
    <w:pPr>
      <w:numPr>
        <w:numId w:val="4"/>
      </w:numPr>
    </w:pPr>
  </w:style>
  <w:style w:type="numbering" w:customStyle="1" w:styleId="ImportedStyle5">
    <w:name w:val="Imported Style 5"/>
    <w:rsid w:val="000E7E6D"/>
  </w:style>
  <w:style w:type="table" w:styleId="TableGrid">
    <w:name w:val="Table Grid"/>
    <w:basedOn w:val="TableNormal"/>
    <w:uiPriority w:val="39"/>
    <w:rsid w:val="005C3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06D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06DFB"/>
  </w:style>
  <w:style w:type="character" w:customStyle="1" w:styleId="CommentTextChar">
    <w:name w:val="Comment Text Char"/>
    <w:link w:val="CommentText"/>
    <w:uiPriority w:val="99"/>
    <w:rsid w:val="00E06DFB"/>
    <w:rPr>
      <w:sz w:val="24"/>
      <w:szCs w:val="24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DF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06DFB"/>
    <w:rPr>
      <w:b/>
      <w:bCs/>
      <w:sz w:val="24"/>
      <w:szCs w:val="24"/>
      <w:bdr w:val="nil"/>
      <w:lang w:val="en-US"/>
    </w:rPr>
  </w:style>
  <w:style w:type="paragraph" w:styleId="Revision">
    <w:name w:val="Revision"/>
    <w:hidden/>
    <w:uiPriority w:val="71"/>
    <w:rsid w:val="00AE53D8"/>
    <w:rPr>
      <w:sz w:val="24"/>
      <w:szCs w:val="24"/>
      <w:bdr w:val="ni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2F4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2E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wales.org.uk/wp-content/uploads/2024/07/Equal-Opportunities-Form-Cym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nwales.org.uk/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wenwal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Webber</dc:creator>
  <cp:keywords/>
  <cp:lastModifiedBy>Megan Evans</cp:lastModifiedBy>
  <cp:revision>11</cp:revision>
  <cp:lastPrinted>2020-05-11T15:04:00Z</cp:lastPrinted>
  <dcterms:created xsi:type="dcterms:W3CDTF">2024-06-28T11:27:00Z</dcterms:created>
  <dcterms:modified xsi:type="dcterms:W3CDTF">2024-07-10T08:43:00Z</dcterms:modified>
</cp:coreProperties>
</file>