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A862" w14:textId="4BAEB6FA" w:rsidR="008C594D" w:rsidRPr="00A13E14" w:rsidRDefault="00A13E14" w:rsidP="008C594D">
      <w:pPr>
        <w:rPr>
          <w:rFonts w:ascii="Asap" w:hAnsi="Asap"/>
          <w:b/>
          <w:bCs/>
          <w:sz w:val="22"/>
          <w:szCs w:val="22"/>
        </w:rPr>
      </w:pPr>
      <w:r w:rsidRPr="00A13E14">
        <w:rPr>
          <w:rFonts w:ascii="Asap" w:hAnsi="Asap"/>
          <w:b/>
          <w:bCs/>
          <w:sz w:val="22"/>
          <w:szCs w:val="22"/>
        </w:rPr>
        <w:t>WEN Café</w:t>
      </w:r>
      <w:r w:rsidR="00925B85">
        <w:rPr>
          <w:rFonts w:ascii="Asap" w:hAnsi="Asap"/>
          <w:b/>
          <w:bCs/>
          <w:sz w:val="22"/>
          <w:szCs w:val="22"/>
        </w:rPr>
        <w:t xml:space="preserve"> podcast</w:t>
      </w:r>
      <w:r w:rsidRPr="00A13E14">
        <w:rPr>
          <w:rFonts w:ascii="Asap" w:hAnsi="Asap"/>
          <w:b/>
          <w:bCs/>
          <w:sz w:val="22"/>
          <w:szCs w:val="22"/>
        </w:rPr>
        <w:t>:</w:t>
      </w:r>
      <w:r w:rsidR="008C594D" w:rsidRPr="00A13E14">
        <w:rPr>
          <w:rFonts w:ascii="Asap" w:hAnsi="Asap"/>
          <w:b/>
          <w:bCs/>
          <w:sz w:val="22"/>
          <w:szCs w:val="22"/>
        </w:rPr>
        <w:t xml:space="preserve"> </w:t>
      </w:r>
      <w:r w:rsidR="00D70359" w:rsidRPr="00D70359">
        <w:rPr>
          <w:rFonts w:ascii="Asap" w:hAnsi="Asap"/>
          <w:b/>
          <w:bCs/>
          <w:sz w:val="22"/>
          <w:szCs w:val="22"/>
        </w:rPr>
        <w:t>From carrots to kindness: the impact of Covid-19 on neurodiverse women</w:t>
      </w:r>
    </w:p>
    <w:p w14:paraId="255A5663" w14:textId="77777777" w:rsidR="00A13E14" w:rsidRPr="00A13E14" w:rsidRDefault="00A13E14" w:rsidP="008C594D">
      <w:pPr>
        <w:rPr>
          <w:rFonts w:ascii="Asap" w:hAnsi="Asap"/>
          <w:b/>
          <w:bCs/>
          <w:sz w:val="22"/>
          <w:szCs w:val="22"/>
        </w:rPr>
      </w:pPr>
    </w:p>
    <w:p w14:paraId="3FE48BB2" w14:textId="3CEEC513" w:rsidR="00A13E14" w:rsidRPr="00A13E14" w:rsidRDefault="00D70359" w:rsidP="008C594D">
      <w:pPr>
        <w:rPr>
          <w:rFonts w:ascii="Asap" w:hAnsi="Asap"/>
          <w:b/>
          <w:bCs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1</w:t>
      </w:r>
      <w:r w:rsidR="00A13E14" w:rsidRPr="00A13E14">
        <w:rPr>
          <w:rFonts w:ascii="Asap" w:hAnsi="Asap"/>
          <w:b/>
          <w:bCs/>
          <w:sz w:val="22"/>
          <w:szCs w:val="22"/>
        </w:rPr>
        <w:t>5</w:t>
      </w:r>
      <w:r w:rsidR="00A13E14" w:rsidRPr="00A13E14">
        <w:rPr>
          <w:rFonts w:ascii="Asap" w:hAnsi="Asap"/>
          <w:b/>
          <w:bCs/>
          <w:sz w:val="22"/>
          <w:szCs w:val="22"/>
          <w:vertAlign w:val="superscript"/>
        </w:rPr>
        <w:t>th</w:t>
      </w:r>
      <w:r w:rsidR="00A13E14" w:rsidRPr="00A13E14">
        <w:rPr>
          <w:rFonts w:ascii="Asap" w:hAnsi="Asap"/>
          <w:b/>
          <w:bCs/>
          <w:sz w:val="22"/>
          <w:szCs w:val="22"/>
        </w:rPr>
        <w:t xml:space="preserve"> </w:t>
      </w:r>
      <w:r>
        <w:rPr>
          <w:rFonts w:ascii="Asap" w:hAnsi="Asap"/>
          <w:b/>
          <w:bCs/>
          <w:sz w:val="22"/>
          <w:szCs w:val="22"/>
        </w:rPr>
        <w:t>July</w:t>
      </w:r>
      <w:r w:rsidR="00A13E14" w:rsidRPr="00A13E14">
        <w:rPr>
          <w:rFonts w:ascii="Asap" w:hAnsi="Asap"/>
          <w:b/>
          <w:bCs/>
          <w:sz w:val="22"/>
          <w:szCs w:val="22"/>
        </w:rPr>
        <w:t xml:space="preserve"> 2021</w:t>
      </w:r>
    </w:p>
    <w:p w14:paraId="4EB4168B" w14:textId="77777777" w:rsidR="00A13E14" w:rsidRPr="00A13E14" w:rsidRDefault="00A13E14" w:rsidP="008C594D">
      <w:pPr>
        <w:rPr>
          <w:rFonts w:ascii="Asap" w:hAnsi="Asap"/>
          <w:b/>
          <w:bCs/>
          <w:sz w:val="22"/>
          <w:szCs w:val="22"/>
        </w:rPr>
      </w:pPr>
    </w:p>
    <w:p w14:paraId="3CD409B6" w14:textId="49A7D472" w:rsidR="00A13E14" w:rsidRPr="00A13E14" w:rsidRDefault="00A13E14" w:rsidP="008C594D">
      <w:pPr>
        <w:rPr>
          <w:rFonts w:ascii="Asap" w:hAnsi="Asap"/>
          <w:b/>
          <w:bCs/>
          <w:sz w:val="22"/>
          <w:szCs w:val="22"/>
        </w:rPr>
      </w:pPr>
      <w:r w:rsidRPr="00A13E14">
        <w:rPr>
          <w:rFonts w:ascii="Asap" w:hAnsi="Asap"/>
          <w:b/>
          <w:bCs/>
          <w:sz w:val="22"/>
          <w:szCs w:val="22"/>
        </w:rPr>
        <w:t>Summary of discussion</w:t>
      </w:r>
    </w:p>
    <w:p w14:paraId="040DA3E0" w14:textId="77777777" w:rsidR="008C594D" w:rsidRPr="00A13E14" w:rsidRDefault="008C594D" w:rsidP="008C594D">
      <w:pPr>
        <w:rPr>
          <w:rFonts w:ascii="Asap" w:hAnsi="Asap"/>
          <w:b/>
          <w:bCs/>
          <w:sz w:val="22"/>
          <w:szCs w:val="22"/>
        </w:rPr>
      </w:pPr>
    </w:p>
    <w:p w14:paraId="1A548DE9" w14:textId="194C42C0" w:rsidR="008C594D" w:rsidRPr="00A13E14" w:rsidRDefault="00D70359" w:rsidP="008C594D">
      <w:pPr>
        <w:rPr>
          <w:rFonts w:ascii="Asap" w:hAnsi="Asap"/>
          <w:sz w:val="22"/>
          <w:szCs w:val="22"/>
        </w:rPr>
      </w:pPr>
      <w:r>
        <w:rPr>
          <w:rFonts w:ascii="Asap" w:hAnsi="Asap"/>
          <w:b/>
          <w:bCs/>
          <w:sz w:val="22"/>
          <w:szCs w:val="22"/>
        </w:rPr>
        <w:t>Interviewer</w:t>
      </w:r>
      <w:r w:rsidR="008C594D" w:rsidRPr="00A13E14">
        <w:rPr>
          <w:rFonts w:ascii="Asap" w:hAnsi="Asap"/>
          <w:b/>
          <w:bCs/>
          <w:sz w:val="22"/>
          <w:szCs w:val="22"/>
        </w:rPr>
        <w:t>:</w:t>
      </w:r>
      <w:r w:rsidR="008C594D" w:rsidRPr="00A13E14">
        <w:rPr>
          <w:rFonts w:ascii="Asap" w:hAnsi="Asap"/>
          <w:sz w:val="22"/>
          <w:szCs w:val="22"/>
        </w:rPr>
        <w:t xml:space="preserve"> Catherine Fookes, Director, WEN Wales</w:t>
      </w:r>
    </w:p>
    <w:p w14:paraId="38D4ECB3" w14:textId="77777777" w:rsidR="008C594D" w:rsidRPr="00A13E14" w:rsidRDefault="008C594D" w:rsidP="008C594D">
      <w:pPr>
        <w:rPr>
          <w:rFonts w:ascii="Asap" w:hAnsi="Asap"/>
          <w:sz w:val="22"/>
          <w:szCs w:val="22"/>
        </w:rPr>
      </w:pPr>
    </w:p>
    <w:p w14:paraId="5B896CB0" w14:textId="77777777" w:rsidR="008C594D" w:rsidRPr="00A13E14" w:rsidRDefault="008C594D" w:rsidP="008C594D">
      <w:pPr>
        <w:rPr>
          <w:rFonts w:ascii="Asap" w:hAnsi="Asap"/>
          <w:sz w:val="22"/>
          <w:szCs w:val="22"/>
        </w:rPr>
      </w:pPr>
      <w:r w:rsidRPr="00A13E14">
        <w:rPr>
          <w:rFonts w:ascii="Asap" w:hAnsi="Asap"/>
          <w:b/>
          <w:bCs/>
          <w:sz w:val="22"/>
          <w:szCs w:val="22"/>
        </w:rPr>
        <w:t>Speakers</w:t>
      </w:r>
      <w:r w:rsidRPr="00A13E14">
        <w:rPr>
          <w:rFonts w:ascii="Asap" w:hAnsi="Asap"/>
          <w:sz w:val="22"/>
          <w:szCs w:val="22"/>
        </w:rPr>
        <w:t>:</w:t>
      </w:r>
    </w:p>
    <w:p w14:paraId="4375751F" w14:textId="5D525D35" w:rsidR="00827983" w:rsidRPr="0087686A" w:rsidRDefault="00827983" w:rsidP="0087686A">
      <w:pPr>
        <w:pStyle w:val="ListParagraph"/>
        <w:numPr>
          <w:ilvl w:val="0"/>
          <w:numId w:val="6"/>
        </w:numPr>
        <w:rPr>
          <w:rFonts w:ascii="Asap" w:hAnsi="Asap"/>
          <w:sz w:val="22"/>
          <w:szCs w:val="22"/>
        </w:rPr>
      </w:pPr>
      <w:r w:rsidRPr="0087686A">
        <w:rPr>
          <w:rFonts w:ascii="Asap" w:hAnsi="Asap"/>
          <w:sz w:val="22"/>
          <w:szCs w:val="22"/>
        </w:rPr>
        <w:t>Ffion Poole, Caerphilly People First</w:t>
      </w:r>
    </w:p>
    <w:p w14:paraId="04B1622C" w14:textId="0A703584" w:rsidR="00827983" w:rsidRPr="0087686A" w:rsidRDefault="00827983" w:rsidP="0087686A">
      <w:pPr>
        <w:pStyle w:val="ListParagraph"/>
        <w:numPr>
          <w:ilvl w:val="0"/>
          <w:numId w:val="6"/>
        </w:numPr>
        <w:rPr>
          <w:rFonts w:ascii="Asap" w:hAnsi="Asap"/>
          <w:sz w:val="22"/>
          <w:szCs w:val="22"/>
        </w:rPr>
      </w:pPr>
      <w:r w:rsidRPr="0087686A">
        <w:rPr>
          <w:rFonts w:ascii="Asap" w:hAnsi="Asap"/>
          <w:sz w:val="22"/>
          <w:szCs w:val="22"/>
        </w:rPr>
        <w:t>Selena Caemawr, Aubergine Cafe</w:t>
      </w:r>
    </w:p>
    <w:p w14:paraId="0E814CF6" w14:textId="5ADD911C" w:rsidR="00827983" w:rsidRPr="0087686A" w:rsidRDefault="00827983" w:rsidP="0087686A">
      <w:pPr>
        <w:pStyle w:val="ListParagraph"/>
        <w:numPr>
          <w:ilvl w:val="0"/>
          <w:numId w:val="6"/>
        </w:numPr>
        <w:rPr>
          <w:rFonts w:ascii="Asap" w:hAnsi="Asap"/>
          <w:sz w:val="22"/>
          <w:szCs w:val="22"/>
        </w:rPr>
      </w:pPr>
      <w:r w:rsidRPr="0087686A">
        <w:rPr>
          <w:rFonts w:ascii="Asap" w:hAnsi="Asap"/>
          <w:sz w:val="22"/>
          <w:szCs w:val="22"/>
        </w:rPr>
        <w:t>Joanna, Dawn, &amp; Zarah, Cardiff People First</w:t>
      </w:r>
    </w:p>
    <w:p w14:paraId="15D866E9" w14:textId="0114BA37" w:rsidR="008C594D" w:rsidRPr="0087686A" w:rsidRDefault="00827983" w:rsidP="0087686A">
      <w:pPr>
        <w:pStyle w:val="ListParagraph"/>
        <w:numPr>
          <w:ilvl w:val="0"/>
          <w:numId w:val="6"/>
        </w:numPr>
        <w:rPr>
          <w:rFonts w:ascii="Asap" w:hAnsi="Asap"/>
          <w:sz w:val="22"/>
          <w:szCs w:val="22"/>
        </w:rPr>
      </w:pPr>
      <w:r w:rsidRPr="0087686A">
        <w:rPr>
          <w:rFonts w:ascii="Asap" w:hAnsi="Asap"/>
          <w:sz w:val="22"/>
          <w:szCs w:val="22"/>
        </w:rPr>
        <w:t>Cath Lewis, Learning Disability Wales</w:t>
      </w:r>
    </w:p>
    <w:p w14:paraId="133877B2" w14:textId="08FB5008" w:rsidR="00827983" w:rsidRDefault="00827983" w:rsidP="00827983">
      <w:pPr>
        <w:rPr>
          <w:rFonts w:ascii="Asap" w:hAnsi="Asap"/>
          <w:sz w:val="22"/>
          <w:szCs w:val="22"/>
        </w:rPr>
      </w:pPr>
    </w:p>
    <w:p w14:paraId="727C1559" w14:textId="25B80E8B" w:rsidR="00D12588" w:rsidRDefault="00D12588" w:rsidP="00D12588">
      <w:pPr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In </w:t>
      </w:r>
      <w:r w:rsidR="00AA6D66">
        <w:rPr>
          <w:rFonts w:ascii="Asap" w:hAnsi="Asap"/>
          <w:sz w:val="22"/>
          <w:szCs w:val="22"/>
        </w:rPr>
        <w:t xml:space="preserve">our first WEN Café </w:t>
      </w:r>
      <w:r>
        <w:rPr>
          <w:rFonts w:ascii="Asap" w:hAnsi="Asap"/>
          <w:sz w:val="22"/>
          <w:szCs w:val="22"/>
        </w:rPr>
        <w:t>podcast, we</w:t>
      </w:r>
      <w:r w:rsidRPr="00D12588">
        <w:rPr>
          <w:rFonts w:ascii="Asap" w:hAnsi="Asap"/>
          <w:sz w:val="22"/>
          <w:szCs w:val="22"/>
        </w:rPr>
        <w:t xml:space="preserve"> </w:t>
      </w:r>
      <w:r w:rsidR="00BF057B">
        <w:rPr>
          <w:rFonts w:ascii="Asap" w:hAnsi="Asap"/>
          <w:sz w:val="22"/>
          <w:szCs w:val="22"/>
        </w:rPr>
        <w:t>interview</w:t>
      </w:r>
      <w:r w:rsidR="009B1F0A">
        <w:rPr>
          <w:rFonts w:ascii="Asap" w:hAnsi="Asap"/>
          <w:sz w:val="22"/>
          <w:szCs w:val="22"/>
        </w:rPr>
        <w:t>ed</w:t>
      </w:r>
      <w:r w:rsidR="00BF057B">
        <w:rPr>
          <w:rFonts w:ascii="Asap" w:hAnsi="Asap"/>
          <w:sz w:val="22"/>
          <w:szCs w:val="22"/>
        </w:rPr>
        <w:t xml:space="preserve"> </w:t>
      </w:r>
      <w:r w:rsidR="00BF057B" w:rsidRPr="00D12588">
        <w:rPr>
          <w:rFonts w:ascii="Asap" w:hAnsi="Asap"/>
          <w:sz w:val="22"/>
          <w:szCs w:val="22"/>
        </w:rPr>
        <w:t xml:space="preserve">women </w:t>
      </w:r>
      <w:r w:rsidR="007123BA">
        <w:rPr>
          <w:rFonts w:ascii="Asap" w:hAnsi="Asap"/>
          <w:sz w:val="22"/>
          <w:szCs w:val="22"/>
        </w:rPr>
        <w:t>and</w:t>
      </w:r>
      <w:r w:rsidR="00BF057B" w:rsidRPr="00D12588">
        <w:rPr>
          <w:rFonts w:ascii="Asap" w:hAnsi="Asap"/>
          <w:sz w:val="22"/>
          <w:szCs w:val="22"/>
        </w:rPr>
        <w:t xml:space="preserve"> non-binary people </w:t>
      </w:r>
      <w:r w:rsidR="007123BA">
        <w:rPr>
          <w:rFonts w:ascii="Asap" w:hAnsi="Asap"/>
          <w:sz w:val="22"/>
          <w:szCs w:val="22"/>
        </w:rPr>
        <w:t xml:space="preserve">to </w:t>
      </w:r>
      <w:r w:rsidRPr="00D12588">
        <w:rPr>
          <w:rFonts w:ascii="Asap" w:hAnsi="Asap"/>
          <w:sz w:val="22"/>
          <w:szCs w:val="22"/>
        </w:rPr>
        <w:t>discuss how the Covid-19 pandemic has impacted</w:t>
      </w:r>
      <w:r w:rsidR="009B1F0A">
        <w:rPr>
          <w:rFonts w:ascii="Asap" w:hAnsi="Asap"/>
          <w:sz w:val="22"/>
          <w:szCs w:val="22"/>
        </w:rPr>
        <w:t xml:space="preserve"> </w:t>
      </w:r>
      <w:r w:rsidR="00B45E46">
        <w:rPr>
          <w:rFonts w:ascii="Asap" w:hAnsi="Asap"/>
          <w:sz w:val="22"/>
          <w:szCs w:val="22"/>
        </w:rPr>
        <w:t xml:space="preserve">the lives of people </w:t>
      </w:r>
      <w:r w:rsidR="000A6EA2" w:rsidRPr="00D12588">
        <w:rPr>
          <w:rFonts w:ascii="Asap" w:hAnsi="Asap"/>
          <w:sz w:val="22"/>
          <w:szCs w:val="22"/>
        </w:rPr>
        <w:t xml:space="preserve">with learning disabilities </w:t>
      </w:r>
      <w:r w:rsidR="00F16426">
        <w:rPr>
          <w:rFonts w:ascii="Asap" w:hAnsi="Asap"/>
          <w:sz w:val="22"/>
          <w:szCs w:val="22"/>
        </w:rPr>
        <w:t xml:space="preserve">(LDs) </w:t>
      </w:r>
      <w:r w:rsidR="000A6EA2" w:rsidRPr="00D12588">
        <w:rPr>
          <w:rFonts w:ascii="Asap" w:hAnsi="Asap"/>
          <w:sz w:val="22"/>
          <w:szCs w:val="22"/>
        </w:rPr>
        <w:t>and/or autism</w:t>
      </w:r>
      <w:r w:rsidR="00B45E46">
        <w:rPr>
          <w:rFonts w:ascii="Asap" w:hAnsi="Asap"/>
          <w:sz w:val="22"/>
          <w:szCs w:val="22"/>
        </w:rPr>
        <w:t xml:space="preserve"> in Wales.</w:t>
      </w:r>
    </w:p>
    <w:p w14:paraId="3114C756" w14:textId="052FF461" w:rsidR="005E373C" w:rsidRDefault="005E373C" w:rsidP="00D12588">
      <w:pPr>
        <w:rPr>
          <w:rFonts w:ascii="Asap" w:hAnsi="Asap"/>
          <w:sz w:val="22"/>
          <w:szCs w:val="22"/>
        </w:rPr>
      </w:pPr>
    </w:p>
    <w:p w14:paraId="57005075" w14:textId="5D0F1243" w:rsidR="00063184" w:rsidRDefault="0002297F" w:rsidP="00E662C6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 w:rsidRPr="00325699">
        <w:rPr>
          <w:rFonts w:ascii="Asap" w:hAnsi="Asap"/>
          <w:sz w:val="22"/>
          <w:szCs w:val="22"/>
        </w:rPr>
        <w:t xml:space="preserve">Lockdown has been a mixed experience for </w:t>
      </w:r>
      <w:r w:rsidR="00325699" w:rsidRPr="00325699">
        <w:rPr>
          <w:rFonts w:ascii="Asap" w:hAnsi="Asap"/>
          <w:sz w:val="22"/>
          <w:szCs w:val="22"/>
        </w:rPr>
        <w:t xml:space="preserve">neurodiverse </w:t>
      </w:r>
      <w:r w:rsidR="00783FD8" w:rsidRPr="00325699">
        <w:rPr>
          <w:rFonts w:ascii="Asap" w:hAnsi="Asap"/>
          <w:sz w:val="22"/>
          <w:szCs w:val="22"/>
        </w:rPr>
        <w:t>women and non-binary people</w:t>
      </w:r>
      <w:r w:rsidR="00325699" w:rsidRPr="00325699">
        <w:rPr>
          <w:rFonts w:ascii="Asap" w:hAnsi="Asap"/>
          <w:sz w:val="22"/>
          <w:szCs w:val="22"/>
        </w:rPr>
        <w:t xml:space="preserve">. </w:t>
      </w:r>
      <w:r w:rsidR="00D10137" w:rsidRPr="00325699">
        <w:rPr>
          <w:rFonts w:ascii="Asap" w:hAnsi="Asap"/>
          <w:sz w:val="22"/>
          <w:szCs w:val="22"/>
        </w:rPr>
        <w:t>S</w:t>
      </w:r>
      <w:r w:rsidR="00783FD8" w:rsidRPr="00325699">
        <w:rPr>
          <w:rFonts w:ascii="Asap" w:hAnsi="Asap"/>
          <w:sz w:val="22"/>
          <w:szCs w:val="22"/>
        </w:rPr>
        <w:t>ome struggled with the change to</w:t>
      </w:r>
      <w:r w:rsidR="008A7221" w:rsidRPr="00325699">
        <w:rPr>
          <w:rFonts w:ascii="Asap" w:hAnsi="Asap"/>
          <w:sz w:val="22"/>
          <w:szCs w:val="22"/>
        </w:rPr>
        <w:t xml:space="preserve"> their</w:t>
      </w:r>
      <w:r w:rsidR="00783FD8" w:rsidRPr="00325699">
        <w:rPr>
          <w:rFonts w:ascii="Asap" w:hAnsi="Asap"/>
          <w:sz w:val="22"/>
          <w:szCs w:val="22"/>
        </w:rPr>
        <w:t xml:space="preserve"> routine</w:t>
      </w:r>
      <w:r w:rsidR="00783EE0" w:rsidRPr="00325699">
        <w:rPr>
          <w:rFonts w:ascii="Asap" w:hAnsi="Asap"/>
          <w:sz w:val="22"/>
          <w:szCs w:val="22"/>
        </w:rPr>
        <w:t xml:space="preserve"> and missed meeting people face-to-face</w:t>
      </w:r>
      <w:r w:rsidR="00D10137" w:rsidRPr="00325699">
        <w:rPr>
          <w:rFonts w:ascii="Asap" w:hAnsi="Asap"/>
          <w:sz w:val="22"/>
          <w:szCs w:val="22"/>
        </w:rPr>
        <w:t>. O</w:t>
      </w:r>
      <w:r w:rsidR="001900B8" w:rsidRPr="00325699">
        <w:rPr>
          <w:rFonts w:ascii="Asap" w:hAnsi="Asap"/>
          <w:sz w:val="22"/>
          <w:szCs w:val="22"/>
        </w:rPr>
        <w:t xml:space="preserve">thers reported </w:t>
      </w:r>
      <w:r w:rsidR="00142DC9" w:rsidRPr="00325699">
        <w:rPr>
          <w:rFonts w:ascii="Asap" w:hAnsi="Asap"/>
          <w:sz w:val="22"/>
          <w:szCs w:val="22"/>
        </w:rPr>
        <w:t xml:space="preserve">that lockdown offered a welcome relief from </w:t>
      </w:r>
      <w:r w:rsidR="00E05D71" w:rsidRPr="00325699">
        <w:rPr>
          <w:rFonts w:ascii="Asap" w:hAnsi="Asap"/>
          <w:sz w:val="22"/>
          <w:szCs w:val="22"/>
        </w:rPr>
        <w:t xml:space="preserve">having to </w:t>
      </w:r>
      <w:r w:rsidR="00F633EB" w:rsidRPr="00325699">
        <w:rPr>
          <w:rFonts w:ascii="Asap" w:hAnsi="Asap"/>
          <w:sz w:val="22"/>
          <w:szCs w:val="22"/>
        </w:rPr>
        <w:t>perform</w:t>
      </w:r>
      <w:r w:rsidR="00E05D71" w:rsidRPr="00325699">
        <w:rPr>
          <w:rFonts w:ascii="Asap" w:hAnsi="Asap"/>
          <w:sz w:val="22"/>
          <w:szCs w:val="22"/>
        </w:rPr>
        <w:t xml:space="preserve"> soci</w:t>
      </w:r>
      <w:r w:rsidR="00F633EB" w:rsidRPr="00325699">
        <w:rPr>
          <w:rFonts w:ascii="Asap" w:hAnsi="Asap"/>
          <w:sz w:val="22"/>
          <w:szCs w:val="22"/>
        </w:rPr>
        <w:t>et</w:t>
      </w:r>
      <w:r w:rsidR="00E05D71" w:rsidRPr="00325699">
        <w:rPr>
          <w:rFonts w:ascii="Asap" w:hAnsi="Asap"/>
          <w:sz w:val="22"/>
          <w:szCs w:val="22"/>
        </w:rPr>
        <w:t xml:space="preserve">al </w:t>
      </w:r>
      <w:r w:rsidR="005061AA" w:rsidRPr="00325699">
        <w:rPr>
          <w:rFonts w:ascii="Asap" w:hAnsi="Asap"/>
          <w:sz w:val="22"/>
          <w:szCs w:val="22"/>
        </w:rPr>
        <w:t xml:space="preserve">roles and </w:t>
      </w:r>
      <w:r w:rsidR="00A53B4B">
        <w:rPr>
          <w:rFonts w:ascii="Asap" w:hAnsi="Asap"/>
          <w:sz w:val="22"/>
          <w:szCs w:val="22"/>
        </w:rPr>
        <w:t>was</w:t>
      </w:r>
      <w:r w:rsidR="005061AA" w:rsidRPr="00325699">
        <w:rPr>
          <w:rFonts w:ascii="Asap" w:hAnsi="Asap"/>
          <w:sz w:val="22"/>
          <w:szCs w:val="22"/>
        </w:rPr>
        <w:t xml:space="preserve"> </w:t>
      </w:r>
      <w:r w:rsidR="00A53B4B">
        <w:rPr>
          <w:rFonts w:ascii="Asap" w:hAnsi="Asap"/>
          <w:sz w:val="22"/>
          <w:szCs w:val="22"/>
        </w:rPr>
        <w:t>less</w:t>
      </w:r>
      <w:r w:rsidR="005061AA" w:rsidRPr="00325699">
        <w:rPr>
          <w:rFonts w:ascii="Asap" w:hAnsi="Asap"/>
          <w:sz w:val="22"/>
          <w:szCs w:val="22"/>
        </w:rPr>
        <w:t xml:space="preserve"> disruptive</w:t>
      </w:r>
      <w:r w:rsidR="00A53B4B">
        <w:rPr>
          <w:rFonts w:ascii="Asap" w:hAnsi="Asap"/>
          <w:sz w:val="22"/>
          <w:szCs w:val="22"/>
        </w:rPr>
        <w:t xml:space="preserve"> to their lives</w:t>
      </w:r>
      <w:r w:rsidR="005061AA" w:rsidRPr="00325699">
        <w:rPr>
          <w:rFonts w:ascii="Asap" w:hAnsi="Asap"/>
          <w:sz w:val="22"/>
          <w:szCs w:val="22"/>
        </w:rPr>
        <w:t xml:space="preserve"> </w:t>
      </w:r>
      <w:r w:rsidR="00DF620D" w:rsidRPr="00325699">
        <w:rPr>
          <w:rFonts w:ascii="Asap" w:hAnsi="Asap"/>
          <w:sz w:val="22"/>
          <w:szCs w:val="22"/>
        </w:rPr>
        <w:t xml:space="preserve">due to an </w:t>
      </w:r>
      <w:r w:rsidR="00D20F01" w:rsidRPr="00325699">
        <w:rPr>
          <w:rFonts w:ascii="Asap" w:hAnsi="Asap"/>
          <w:sz w:val="22"/>
          <w:szCs w:val="22"/>
        </w:rPr>
        <w:t>existing preference for socialising online</w:t>
      </w:r>
      <w:r w:rsidR="00DF620D" w:rsidRPr="00325699">
        <w:rPr>
          <w:rFonts w:ascii="Asap" w:hAnsi="Asap"/>
          <w:sz w:val="22"/>
          <w:szCs w:val="22"/>
        </w:rPr>
        <w:t>.</w:t>
      </w:r>
    </w:p>
    <w:p w14:paraId="263C8D0D" w14:textId="451877B5" w:rsidR="00AE40FC" w:rsidRPr="00AE40FC" w:rsidRDefault="00AE40FC" w:rsidP="00AE40FC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>S</w:t>
      </w:r>
      <w:r>
        <w:rPr>
          <w:rFonts w:ascii="Asap" w:hAnsi="Asap"/>
          <w:sz w:val="22"/>
          <w:szCs w:val="22"/>
        </w:rPr>
        <w:t>peakers</w:t>
      </w:r>
      <w:r w:rsidRPr="00BB5AAA">
        <w:rPr>
          <w:rFonts w:ascii="Asap" w:hAnsi="Asap"/>
          <w:sz w:val="22"/>
          <w:szCs w:val="22"/>
        </w:rPr>
        <w:t xml:space="preserve"> reported </w:t>
      </w:r>
      <w:r>
        <w:rPr>
          <w:rFonts w:ascii="Asap" w:hAnsi="Asap"/>
          <w:sz w:val="22"/>
          <w:szCs w:val="22"/>
        </w:rPr>
        <w:t>struggles</w:t>
      </w:r>
      <w:r w:rsidRPr="00BB5AAA">
        <w:rPr>
          <w:rFonts w:ascii="Asap" w:hAnsi="Asap"/>
          <w:sz w:val="22"/>
          <w:szCs w:val="22"/>
        </w:rPr>
        <w:t xml:space="preserve"> with mental health issues such as anxiety and depression during lockdown, </w:t>
      </w:r>
      <w:r>
        <w:rPr>
          <w:rFonts w:ascii="Asap" w:hAnsi="Asap"/>
          <w:sz w:val="22"/>
          <w:szCs w:val="22"/>
        </w:rPr>
        <w:t xml:space="preserve">but </w:t>
      </w:r>
      <w:r w:rsidRPr="00BB5AAA">
        <w:rPr>
          <w:rFonts w:ascii="Asap" w:hAnsi="Asap"/>
          <w:sz w:val="22"/>
          <w:szCs w:val="22"/>
        </w:rPr>
        <w:t xml:space="preserve">they also </w:t>
      </w:r>
      <w:r>
        <w:rPr>
          <w:rFonts w:ascii="Asap" w:hAnsi="Asap"/>
          <w:sz w:val="22"/>
          <w:szCs w:val="22"/>
        </w:rPr>
        <w:t>proactively</w:t>
      </w:r>
      <w:r w:rsidR="00DD4267">
        <w:rPr>
          <w:rFonts w:ascii="Asap" w:hAnsi="Asap"/>
          <w:sz w:val="22"/>
          <w:szCs w:val="22"/>
        </w:rPr>
        <w:t xml:space="preserve"> developed</w:t>
      </w:r>
      <w:r w:rsidRPr="00BB5AAA">
        <w:rPr>
          <w:rFonts w:ascii="Asap" w:hAnsi="Asap"/>
          <w:sz w:val="22"/>
          <w:szCs w:val="22"/>
        </w:rPr>
        <w:t xml:space="preserve"> ways of coping. For instance, they took up new hobbies</w:t>
      </w:r>
      <w:r>
        <w:rPr>
          <w:rFonts w:ascii="Asap" w:hAnsi="Asap"/>
          <w:sz w:val="22"/>
          <w:szCs w:val="22"/>
        </w:rPr>
        <w:t xml:space="preserve">, </w:t>
      </w:r>
      <w:r w:rsidRPr="00BB5AAA">
        <w:rPr>
          <w:rFonts w:ascii="Asap" w:hAnsi="Asap"/>
          <w:sz w:val="22"/>
          <w:szCs w:val="22"/>
        </w:rPr>
        <w:t xml:space="preserve">learned new skills and created online </w:t>
      </w:r>
      <w:r>
        <w:rPr>
          <w:rFonts w:ascii="Asap" w:hAnsi="Asap"/>
          <w:sz w:val="22"/>
          <w:szCs w:val="22"/>
        </w:rPr>
        <w:t xml:space="preserve">activities and </w:t>
      </w:r>
      <w:r w:rsidRPr="00BB5AAA">
        <w:rPr>
          <w:rFonts w:ascii="Asap" w:hAnsi="Asap"/>
          <w:sz w:val="22"/>
          <w:szCs w:val="22"/>
        </w:rPr>
        <w:t xml:space="preserve">spaces to stay connected. This attests to the inspiring creativity, autonomy and resilience of people with autism and/or </w:t>
      </w:r>
      <w:r>
        <w:rPr>
          <w:rFonts w:ascii="Asap" w:hAnsi="Asap"/>
          <w:sz w:val="22"/>
          <w:szCs w:val="22"/>
        </w:rPr>
        <w:t>LDs</w:t>
      </w:r>
      <w:r w:rsidRPr="00BB5AAA">
        <w:rPr>
          <w:rFonts w:ascii="Asap" w:hAnsi="Asap"/>
          <w:sz w:val="22"/>
          <w:szCs w:val="22"/>
        </w:rPr>
        <w:t xml:space="preserve"> that can go unnoticed in mainstream debates</w:t>
      </w:r>
      <w:r>
        <w:rPr>
          <w:rFonts w:ascii="Asap" w:hAnsi="Asap"/>
          <w:sz w:val="22"/>
          <w:szCs w:val="22"/>
        </w:rPr>
        <w:t>. N</w:t>
      </w:r>
      <w:r w:rsidRPr="00BB5AAA">
        <w:rPr>
          <w:rFonts w:ascii="Asap" w:hAnsi="Asap"/>
          <w:sz w:val="22"/>
          <w:szCs w:val="22"/>
        </w:rPr>
        <w:t xml:space="preserve">eurotypical people can learn a lot by listening and </w:t>
      </w:r>
      <w:r>
        <w:rPr>
          <w:rFonts w:ascii="Asap" w:hAnsi="Asap"/>
          <w:sz w:val="22"/>
          <w:szCs w:val="22"/>
        </w:rPr>
        <w:t xml:space="preserve">by </w:t>
      </w:r>
      <w:r w:rsidRPr="00BB5AAA">
        <w:rPr>
          <w:rFonts w:ascii="Asap" w:hAnsi="Asap"/>
          <w:sz w:val="22"/>
          <w:szCs w:val="22"/>
        </w:rPr>
        <w:t>being curious.</w:t>
      </w:r>
    </w:p>
    <w:p w14:paraId="03FA1647" w14:textId="4BF78454" w:rsidR="00E61AB3" w:rsidRPr="00DD4267" w:rsidRDefault="006921BE" w:rsidP="00DD4267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 w:rsidRPr="00325699">
        <w:rPr>
          <w:rFonts w:ascii="Asap" w:hAnsi="Asap"/>
          <w:sz w:val="22"/>
          <w:szCs w:val="22"/>
        </w:rPr>
        <w:t xml:space="preserve">However, not all people with </w:t>
      </w:r>
      <w:r w:rsidR="00A53B4B">
        <w:rPr>
          <w:rFonts w:ascii="Asap" w:hAnsi="Asap"/>
          <w:sz w:val="22"/>
          <w:szCs w:val="22"/>
        </w:rPr>
        <w:t>LDs</w:t>
      </w:r>
      <w:r w:rsidRPr="00325699">
        <w:rPr>
          <w:rFonts w:ascii="Asap" w:hAnsi="Asap"/>
          <w:sz w:val="22"/>
          <w:szCs w:val="22"/>
        </w:rPr>
        <w:t xml:space="preserve"> and/or autism were able to use online platforms effectively</w:t>
      </w:r>
      <w:r w:rsidR="00325699" w:rsidRPr="00325699">
        <w:rPr>
          <w:rFonts w:ascii="Asap" w:hAnsi="Asap"/>
          <w:sz w:val="22"/>
          <w:szCs w:val="22"/>
        </w:rPr>
        <w:t xml:space="preserve"> and many are anxious about the </w:t>
      </w:r>
      <w:r w:rsidR="00A95712" w:rsidRPr="00325699">
        <w:rPr>
          <w:rFonts w:ascii="Asap" w:hAnsi="Asap"/>
          <w:sz w:val="22"/>
          <w:szCs w:val="22"/>
        </w:rPr>
        <w:t>transition back</w:t>
      </w:r>
      <w:r w:rsidR="00325699">
        <w:rPr>
          <w:rFonts w:ascii="Asap" w:hAnsi="Asap"/>
          <w:sz w:val="22"/>
          <w:szCs w:val="22"/>
        </w:rPr>
        <w:t xml:space="preserve"> to “normal life”</w:t>
      </w:r>
      <w:r w:rsidR="00D66E03">
        <w:rPr>
          <w:rFonts w:ascii="Asap" w:hAnsi="Asap"/>
          <w:sz w:val="22"/>
          <w:szCs w:val="22"/>
        </w:rPr>
        <w:t xml:space="preserve">, for instance </w:t>
      </w:r>
      <w:r w:rsidR="00A53B4B">
        <w:rPr>
          <w:rFonts w:ascii="Asap" w:hAnsi="Asap"/>
          <w:sz w:val="22"/>
          <w:szCs w:val="22"/>
        </w:rPr>
        <w:t>due to</w:t>
      </w:r>
      <w:r w:rsidR="00D66E03">
        <w:rPr>
          <w:rFonts w:ascii="Asap" w:hAnsi="Asap"/>
          <w:sz w:val="22"/>
          <w:szCs w:val="22"/>
        </w:rPr>
        <w:t xml:space="preserve"> being out of practice in performing neurotypical social skills </w:t>
      </w:r>
      <w:r w:rsidR="00063184">
        <w:rPr>
          <w:rFonts w:ascii="Asap" w:hAnsi="Asap"/>
          <w:sz w:val="22"/>
          <w:szCs w:val="22"/>
        </w:rPr>
        <w:t>or having lost confidence in their ability to navigate public transport.</w:t>
      </w:r>
    </w:p>
    <w:p w14:paraId="6D14F605" w14:textId="02256467" w:rsidR="00A95712" w:rsidRDefault="008B4866" w:rsidP="00E662C6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>T</w:t>
      </w:r>
      <w:r w:rsidR="00B10CF9">
        <w:rPr>
          <w:rFonts w:ascii="Asap" w:hAnsi="Asap"/>
          <w:sz w:val="22"/>
          <w:szCs w:val="22"/>
        </w:rPr>
        <w:t xml:space="preserve">he </w:t>
      </w:r>
      <w:r w:rsidR="00063973">
        <w:rPr>
          <w:rFonts w:ascii="Asap" w:hAnsi="Asap"/>
          <w:sz w:val="22"/>
          <w:szCs w:val="22"/>
        </w:rPr>
        <w:t xml:space="preserve">pandemic has highlighted </w:t>
      </w:r>
      <w:r w:rsidR="00E54BDC">
        <w:rPr>
          <w:rFonts w:ascii="Asap" w:hAnsi="Asap"/>
          <w:sz w:val="22"/>
          <w:szCs w:val="22"/>
        </w:rPr>
        <w:t>experiences</w:t>
      </w:r>
      <w:r w:rsidR="0030326E">
        <w:rPr>
          <w:rFonts w:ascii="Asap" w:hAnsi="Asap"/>
          <w:sz w:val="22"/>
          <w:szCs w:val="22"/>
        </w:rPr>
        <w:t xml:space="preserve"> that neurotypical and neurodiverse people have in common</w:t>
      </w:r>
      <w:r w:rsidR="005808AD">
        <w:rPr>
          <w:rFonts w:ascii="Asap" w:hAnsi="Asap"/>
          <w:sz w:val="22"/>
          <w:szCs w:val="22"/>
        </w:rPr>
        <w:t xml:space="preserve"> and that only differ in how frequently/intensely they are experience</w:t>
      </w:r>
      <w:r w:rsidR="00DD4267">
        <w:rPr>
          <w:rFonts w:ascii="Asap" w:hAnsi="Asap"/>
          <w:sz w:val="22"/>
          <w:szCs w:val="22"/>
        </w:rPr>
        <w:t>d, such as</w:t>
      </w:r>
      <w:r w:rsidR="00A11B9B">
        <w:rPr>
          <w:rFonts w:ascii="Asap" w:hAnsi="Asap"/>
          <w:sz w:val="22"/>
          <w:szCs w:val="22"/>
        </w:rPr>
        <w:t xml:space="preserve"> anxiety over socialising, sensitivity to loud noise</w:t>
      </w:r>
      <w:r w:rsidR="00DD4267">
        <w:rPr>
          <w:rFonts w:ascii="Asap" w:hAnsi="Asap"/>
          <w:sz w:val="22"/>
          <w:szCs w:val="22"/>
        </w:rPr>
        <w:t xml:space="preserve"> or </w:t>
      </w:r>
      <w:r w:rsidR="00956746">
        <w:rPr>
          <w:rFonts w:ascii="Asap" w:hAnsi="Asap"/>
          <w:sz w:val="22"/>
          <w:szCs w:val="22"/>
        </w:rPr>
        <w:t>struggling to keep up with changing guidelines</w:t>
      </w:r>
      <w:r w:rsidR="005808AD">
        <w:rPr>
          <w:rFonts w:ascii="Asap" w:hAnsi="Asap"/>
          <w:sz w:val="22"/>
          <w:szCs w:val="22"/>
        </w:rPr>
        <w:t>.</w:t>
      </w:r>
      <w:r w:rsidR="00036867">
        <w:rPr>
          <w:rFonts w:ascii="Asap" w:hAnsi="Asap"/>
          <w:sz w:val="22"/>
          <w:szCs w:val="22"/>
        </w:rPr>
        <w:t xml:space="preserve"> </w:t>
      </w:r>
      <w:r w:rsidR="00381429">
        <w:rPr>
          <w:rFonts w:ascii="Asap" w:hAnsi="Asap"/>
          <w:sz w:val="22"/>
          <w:szCs w:val="22"/>
        </w:rPr>
        <w:t>This is an important opportunity to foster more understanding and learn from neurodiverse people. For instance, r</w:t>
      </w:r>
      <w:r w:rsidR="0030326E">
        <w:rPr>
          <w:rFonts w:ascii="Asap" w:hAnsi="Asap"/>
          <w:sz w:val="22"/>
          <w:szCs w:val="22"/>
        </w:rPr>
        <w:t xml:space="preserve">esources </w:t>
      </w:r>
      <w:r w:rsidR="007F1BEB">
        <w:rPr>
          <w:rFonts w:ascii="Asap" w:hAnsi="Asap"/>
          <w:sz w:val="22"/>
          <w:szCs w:val="22"/>
        </w:rPr>
        <w:t xml:space="preserve">designed for neurodiverse </w:t>
      </w:r>
      <w:r w:rsidR="00C435A6">
        <w:rPr>
          <w:rFonts w:ascii="Asap" w:hAnsi="Asap"/>
          <w:sz w:val="22"/>
          <w:szCs w:val="22"/>
        </w:rPr>
        <w:t>individuals</w:t>
      </w:r>
      <w:r w:rsidR="00424B6A">
        <w:rPr>
          <w:rFonts w:ascii="Asap" w:hAnsi="Asap"/>
          <w:sz w:val="22"/>
          <w:szCs w:val="22"/>
        </w:rPr>
        <w:t xml:space="preserve">, such as </w:t>
      </w:r>
      <w:r w:rsidR="007B6826">
        <w:rPr>
          <w:rFonts w:ascii="Asap" w:hAnsi="Asap"/>
          <w:sz w:val="22"/>
          <w:szCs w:val="22"/>
        </w:rPr>
        <w:t xml:space="preserve">quiet spaces and opportunities to transition gradually back </w:t>
      </w:r>
      <w:r w:rsidR="00424B6A">
        <w:rPr>
          <w:rFonts w:ascii="Asap" w:hAnsi="Asap"/>
          <w:sz w:val="22"/>
          <w:szCs w:val="22"/>
        </w:rPr>
        <w:t xml:space="preserve">into normality, can benefit neurotypical people who </w:t>
      </w:r>
      <w:r w:rsidR="006A2EB6">
        <w:rPr>
          <w:rFonts w:ascii="Asap" w:hAnsi="Asap"/>
          <w:sz w:val="22"/>
          <w:szCs w:val="22"/>
        </w:rPr>
        <w:t>experience mental health difficulties or are otherwise vulnerable.</w:t>
      </w:r>
    </w:p>
    <w:p w14:paraId="5E0B71AA" w14:textId="298D1833" w:rsidR="005E5BEC" w:rsidRDefault="00183791" w:rsidP="00E662C6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>A</w:t>
      </w:r>
      <w:r w:rsidR="00943171">
        <w:rPr>
          <w:rFonts w:ascii="Asap" w:hAnsi="Asap"/>
          <w:sz w:val="22"/>
          <w:szCs w:val="22"/>
        </w:rPr>
        <w:t xml:space="preserve">ccessible information </w:t>
      </w:r>
      <w:r w:rsidR="00603162">
        <w:rPr>
          <w:rFonts w:ascii="Asap" w:hAnsi="Asap"/>
          <w:sz w:val="22"/>
          <w:szCs w:val="22"/>
        </w:rPr>
        <w:t xml:space="preserve">on Covid rules and guidelines </w:t>
      </w:r>
      <w:r w:rsidR="00FF3C05">
        <w:rPr>
          <w:rFonts w:ascii="Asap" w:hAnsi="Asap"/>
          <w:sz w:val="22"/>
          <w:szCs w:val="22"/>
        </w:rPr>
        <w:t>is</w:t>
      </w:r>
      <w:r w:rsidR="00943171">
        <w:rPr>
          <w:rFonts w:ascii="Asap" w:hAnsi="Asap"/>
          <w:sz w:val="22"/>
          <w:szCs w:val="22"/>
        </w:rPr>
        <w:t xml:space="preserve"> a key concern</w:t>
      </w:r>
      <w:r w:rsidR="00603162">
        <w:rPr>
          <w:rFonts w:ascii="Asap" w:hAnsi="Asap"/>
          <w:sz w:val="22"/>
          <w:szCs w:val="22"/>
        </w:rPr>
        <w:t xml:space="preserve">. </w:t>
      </w:r>
      <w:r w:rsidR="00DD4267">
        <w:rPr>
          <w:rFonts w:ascii="Asap" w:hAnsi="Asap"/>
          <w:sz w:val="22"/>
          <w:szCs w:val="22"/>
        </w:rPr>
        <w:t>Our speakers</w:t>
      </w:r>
      <w:r w:rsidR="00DD4267" w:rsidRPr="00D31CAB">
        <w:rPr>
          <w:rFonts w:ascii="Asap" w:hAnsi="Asap"/>
          <w:sz w:val="22"/>
          <w:szCs w:val="22"/>
        </w:rPr>
        <w:t xml:space="preserve"> reported being confused and overwhelmed by the pace of change and the lack of accessible information. </w:t>
      </w:r>
      <w:r w:rsidR="00603162">
        <w:rPr>
          <w:rFonts w:ascii="Asap" w:hAnsi="Asap"/>
          <w:sz w:val="22"/>
          <w:szCs w:val="22"/>
        </w:rPr>
        <w:t xml:space="preserve">Public Health Wales’ and Welsh Government’s </w:t>
      </w:r>
      <w:r w:rsidR="00772A47">
        <w:rPr>
          <w:rFonts w:ascii="Asap" w:hAnsi="Asap"/>
          <w:sz w:val="22"/>
          <w:szCs w:val="22"/>
        </w:rPr>
        <w:t>commissioned</w:t>
      </w:r>
      <w:r w:rsidR="00603162">
        <w:rPr>
          <w:rFonts w:ascii="Asap" w:hAnsi="Asap"/>
          <w:sz w:val="22"/>
          <w:szCs w:val="22"/>
        </w:rPr>
        <w:t xml:space="preserve"> easy-read</w:t>
      </w:r>
      <w:r w:rsidR="007F3E1B">
        <w:rPr>
          <w:rFonts w:ascii="Asap" w:hAnsi="Asap"/>
          <w:sz w:val="22"/>
          <w:szCs w:val="22"/>
        </w:rPr>
        <w:t xml:space="preserve"> </w:t>
      </w:r>
      <w:r w:rsidR="00E01D8C">
        <w:rPr>
          <w:rFonts w:ascii="Asap" w:hAnsi="Asap"/>
          <w:sz w:val="22"/>
          <w:szCs w:val="22"/>
        </w:rPr>
        <w:t>documents from Learning Disability Wales</w:t>
      </w:r>
      <w:r w:rsidR="00772A47">
        <w:rPr>
          <w:rFonts w:ascii="Asap" w:hAnsi="Asap"/>
          <w:sz w:val="22"/>
          <w:szCs w:val="22"/>
        </w:rPr>
        <w:t xml:space="preserve">, which </w:t>
      </w:r>
      <w:r w:rsidR="00D31CAB">
        <w:rPr>
          <w:rFonts w:ascii="Asap" w:hAnsi="Asap"/>
          <w:sz w:val="22"/>
          <w:szCs w:val="22"/>
        </w:rPr>
        <w:t>demonstrates</w:t>
      </w:r>
      <w:r w:rsidRPr="00D31CAB">
        <w:rPr>
          <w:rFonts w:ascii="Asap" w:hAnsi="Asap"/>
          <w:sz w:val="22"/>
          <w:szCs w:val="22"/>
        </w:rPr>
        <w:t xml:space="preserve"> awareness and willingness to provide accessible information</w:t>
      </w:r>
      <w:r w:rsidR="007A778F" w:rsidRPr="00D31CAB">
        <w:rPr>
          <w:rFonts w:ascii="Asap" w:hAnsi="Asap"/>
          <w:sz w:val="22"/>
          <w:szCs w:val="22"/>
        </w:rPr>
        <w:t>. But d</w:t>
      </w:r>
      <w:r w:rsidR="00D773CC" w:rsidRPr="00D31CAB">
        <w:rPr>
          <w:rFonts w:ascii="Asap" w:hAnsi="Asap"/>
          <w:sz w:val="22"/>
          <w:szCs w:val="22"/>
        </w:rPr>
        <w:t xml:space="preserve">ata shows that 4 in 10 people with </w:t>
      </w:r>
      <w:r w:rsidR="00371C35">
        <w:rPr>
          <w:rFonts w:ascii="Asap" w:hAnsi="Asap"/>
          <w:sz w:val="22"/>
          <w:szCs w:val="22"/>
        </w:rPr>
        <w:t>LDs</w:t>
      </w:r>
      <w:r w:rsidR="00D773CC" w:rsidRPr="00D31CAB">
        <w:rPr>
          <w:rFonts w:ascii="Asap" w:hAnsi="Asap"/>
          <w:sz w:val="22"/>
          <w:szCs w:val="22"/>
        </w:rPr>
        <w:t xml:space="preserve"> </w:t>
      </w:r>
      <w:r w:rsidR="00FD723B">
        <w:rPr>
          <w:rFonts w:ascii="Asap" w:hAnsi="Asap"/>
          <w:sz w:val="22"/>
          <w:szCs w:val="22"/>
        </w:rPr>
        <w:t>found it hard</w:t>
      </w:r>
      <w:r w:rsidR="00D773CC" w:rsidRPr="00D31CAB">
        <w:rPr>
          <w:rFonts w:ascii="Asap" w:hAnsi="Asap"/>
          <w:sz w:val="22"/>
          <w:szCs w:val="22"/>
        </w:rPr>
        <w:t xml:space="preserve"> to find </w:t>
      </w:r>
      <w:r w:rsidR="007A778F" w:rsidRPr="00D31CAB">
        <w:rPr>
          <w:rFonts w:ascii="Asap" w:hAnsi="Asap"/>
          <w:sz w:val="22"/>
          <w:szCs w:val="22"/>
        </w:rPr>
        <w:t xml:space="preserve">this </w:t>
      </w:r>
      <w:r w:rsidR="00D773CC" w:rsidRPr="00D31CAB">
        <w:rPr>
          <w:rFonts w:ascii="Asap" w:hAnsi="Asap"/>
          <w:sz w:val="22"/>
          <w:szCs w:val="22"/>
        </w:rPr>
        <w:t>informatio</w:t>
      </w:r>
      <w:r w:rsidR="00603162" w:rsidRPr="00D31CAB">
        <w:rPr>
          <w:rFonts w:ascii="Asap" w:hAnsi="Asap"/>
          <w:sz w:val="22"/>
          <w:szCs w:val="22"/>
        </w:rPr>
        <w:t>n</w:t>
      </w:r>
      <w:r w:rsidR="00B22780" w:rsidRPr="00D31CAB">
        <w:rPr>
          <w:rFonts w:ascii="Asap" w:hAnsi="Asap"/>
          <w:sz w:val="22"/>
          <w:szCs w:val="22"/>
        </w:rPr>
        <w:t>.</w:t>
      </w:r>
      <w:r w:rsidR="00FF3C05" w:rsidRPr="00D31CAB">
        <w:rPr>
          <w:rFonts w:ascii="Asap" w:hAnsi="Asap"/>
          <w:sz w:val="22"/>
          <w:szCs w:val="22"/>
        </w:rPr>
        <w:t xml:space="preserve"> </w:t>
      </w:r>
      <w:r w:rsidR="0020794D">
        <w:rPr>
          <w:rFonts w:ascii="Asap" w:hAnsi="Asap"/>
          <w:sz w:val="22"/>
          <w:szCs w:val="22"/>
        </w:rPr>
        <w:t>Our speakers</w:t>
      </w:r>
      <w:r w:rsidR="00AF21B9" w:rsidRPr="00D31CAB">
        <w:rPr>
          <w:rFonts w:ascii="Asap" w:hAnsi="Asap"/>
          <w:sz w:val="22"/>
          <w:szCs w:val="22"/>
        </w:rPr>
        <w:t xml:space="preserve"> suggested various ways to address this, e.g. </w:t>
      </w:r>
      <w:r w:rsidR="00956646" w:rsidRPr="00D31CAB">
        <w:rPr>
          <w:rFonts w:ascii="Asap" w:hAnsi="Asap"/>
          <w:sz w:val="22"/>
          <w:szCs w:val="22"/>
        </w:rPr>
        <w:t xml:space="preserve">through circulating hard copies </w:t>
      </w:r>
      <w:r w:rsidR="004E4190" w:rsidRPr="00D31CAB">
        <w:rPr>
          <w:rFonts w:ascii="Asap" w:hAnsi="Asap"/>
          <w:sz w:val="22"/>
          <w:szCs w:val="22"/>
        </w:rPr>
        <w:t xml:space="preserve">of easy-read guidance and briefings </w:t>
      </w:r>
      <w:r w:rsidR="00956646" w:rsidRPr="00D31CAB">
        <w:rPr>
          <w:rFonts w:ascii="Asap" w:hAnsi="Asap"/>
          <w:sz w:val="22"/>
          <w:szCs w:val="22"/>
        </w:rPr>
        <w:t xml:space="preserve">to people with </w:t>
      </w:r>
      <w:r w:rsidR="00371C35">
        <w:rPr>
          <w:rFonts w:ascii="Asap" w:hAnsi="Asap"/>
          <w:sz w:val="22"/>
          <w:szCs w:val="22"/>
        </w:rPr>
        <w:t>LDs</w:t>
      </w:r>
      <w:r w:rsidR="004E4190" w:rsidRPr="00D31CAB">
        <w:rPr>
          <w:rFonts w:ascii="Asap" w:hAnsi="Asap"/>
          <w:sz w:val="22"/>
          <w:szCs w:val="22"/>
        </w:rPr>
        <w:t xml:space="preserve"> and </w:t>
      </w:r>
      <w:r w:rsidR="00371C35">
        <w:rPr>
          <w:rFonts w:ascii="Asap" w:hAnsi="Asap"/>
          <w:sz w:val="22"/>
          <w:szCs w:val="22"/>
        </w:rPr>
        <w:t xml:space="preserve">by </w:t>
      </w:r>
      <w:r w:rsidR="004E4190" w:rsidRPr="00D31CAB">
        <w:rPr>
          <w:rFonts w:ascii="Asap" w:hAnsi="Asap"/>
          <w:sz w:val="22"/>
          <w:szCs w:val="22"/>
        </w:rPr>
        <w:t>providing verbal resources such as</w:t>
      </w:r>
      <w:r w:rsidR="00D31CAB" w:rsidRPr="00D31CAB">
        <w:rPr>
          <w:rFonts w:ascii="Asap" w:hAnsi="Asap"/>
          <w:sz w:val="22"/>
          <w:szCs w:val="22"/>
        </w:rPr>
        <w:t xml:space="preserve"> dedicated helplines and </w:t>
      </w:r>
      <w:r w:rsidR="0020794D">
        <w:rPr>
          <w:rFonts w:ascii="Asap" w:hAnsi="Asap"/>
          <w:sz w:val="22"/>
          <w:szCs w:val="22"/>
        </w:rPr>
        <w:t xml:space="preserve">step-by-step </w:t>
      </w:r>
      <w:r w:rsidR="00D31CAB" w:rsidRPr="00D31CAB">
        <w:rPr>
          <w:rFonts w:ascii="Asap" w:hAnsi="Asap"/>
          <w:sz w:val="22"/>
          <w:szCs w:val="22"/>
        </w:rPr>
        <w:t>online videos.</w:t>
      </w:r>
    </w:p>
    <w:p w14:paraId="5197470B" w14:textId="46AB4497" w:rsidR="00977A4D" w:rsidRPr="00977A4D" w:rsidRDefault="006E0FB4" w:rsidP="00E662C6">
      <w:pPr>
        <w:pStyle w:val="ListParagraph"/>
        <w:numPr>
          <w:ilvl w:val="0"/>
          <w:numId w:val="4"/>
        </w:numPr>
        <w:ind w:left="360"/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>Employment</w:t>
      </w:r>
      <w:r w:rsidR="001B0EC3">
        <w:rPr>
          <w:rFonts w:ascii="Asap" w:hAnsi="Asap"/>
          <w:sz w:val="22"/>
          <w:szCs w:val="22"/>
        </w:rPr>
        <w:t xml:space="preserve"> was another </w:t>
      </w:r>
      <w:r w:rsidR="006F2FF1">
        <w:rPr>
          <w:rFonts w:ascii="Asap" w:hAnsi="Asap"/>
          <w:sz w:val="22"/>
          <w:szCs w:val="22"/>
        </w:rPr>
        <w:t>main</w:t>
      </w:r>
      <w:r w:rsidR="001B0EC3">
        <w:rPr>
          <w:rFonts w:ascii="Asap" w:hAnsi="Asap"/>
          <w:sz w:val="22"/>
          <w:szCs w:val="22"/>
        </w:rPr>
        <w:t xml:space="preserve"> worry. </w:t>
      </w:r>
      <w:r w:rsidR="007A4FF6">
        <w:rPr>
          <w:rFonts w:ascii="Asap" w:hAnsi="Asap"/>
          <w:sz w:val="22"/>
          <w:szCs w:val="22"/>
        </w:rPr>
        <w:t>Many people with LDs</w:t>
      </w:r>
      <w:r w:rsidR="0020794D">
        <w:rPr>
          <w:rFonts w:ascii="Asap" w:hAnsi="Asap"/>
          <w:sz w:val="22"/>
          <w:szCs w:val="22"/>
        </w:rPr>
        <w:t xml:space="preserve"> and/or autism</w:t>
      </w:r>
      <w:r w:rsidR="007A4FF6">
        <w:rPr>
          <w:rFonts w:ascii="Asap" w:hAnsi="Asap"/>
          <w:sz w:val="22"/>
          <w:szCs w:val="22"/>
        </w:rPr>
        <w:t xml:space="preserve"> were worried about their future employment prospects</w:t>
      </w:r>
      <w:r w:rsidR="00114375">
        <w:rPr>
          <w:rFonts w:ascii="Asap" w:hAnsi="Asap"/>
          <w:sz w:val="22"/>
          <w:szCs w:val="22"/>
        </w:rPr>
        <w:t xml:space="preserve">. </w:t>
      </w:r>
      <w:r w:rsidR="00B72F25">
        <w:rPr>
          <w:rFonts w:ascii="Asap" w:hAnsi="Asap"/>
          <w:sz w:val="22"/>
          <w:szCs w:val="22"/>
        </w:rPr>
        <w:t>Some felt that</w:t>
      </w:r>
      <w:r w:rsidR="00371C35">
        <w:rPr>
          <w:rFonts w:ascii="Asap" w:hAnsi="Asap"/>
          <w:sz w:val="22"/>
          <w:szCs w:val="22"/>
        </w:rPr>
        <w:t xml:space="preserve"> traditional employment methods such as CVs </w:t>
      </w:r>
      <w:r w:rsidR="00371C35">
        <w:rPr>
          <w:rFonts w:ascii="Asap" w:hAnsi="Asap"/>
          <w:sz w:val="22"/>
          <w:szCs w:val="22"/>
        </w:rPr>
        <w:lastRenderedPageBreak/>
        <w:t>can disadvantage</w:t>
      </w:r>
      <w:r w:rsidR="00B72F25">
        <w:rPr>
          <w:rFonts w:ascii="Asap" w:hAnsi="Asap"/>
          <w:sz w:val="22"/>
          <w:szCs w:val="22"/>
        </w:rPr>
        <w:t xml:space="preserve"> neurodiverse people</w:t>
      </w:r>
      <w:r w:rsidR="00D24D8D">
        <w:rPr>
          <w:rFonts w:ascii="Asap" w:hAnsi="Asap"/>
          <w:sz w:val="22"/>
          <w:szCs w:val="22"/>
        </w:rPr>
        <w:t xml:space="preserve"> and </w:t>
      </w:r>
      <w:r w:rsidR="00371C35">
        <w:rPr>
          <w:rFonts w:ascii="Asap" w:hAnsi="Asap"/>
          <w:sz w:val="22"/>
          <w:szCs w:val="22"/>
        </w:rPr>
        <w:t xml:space="preserve">they </w:t>
      </w:r>
      <w:r w:rsidR="00EF3137">
        <w:rPr>
          <w:rFonts w:ascii="Asap" w:hAnsi="Asap"/>
          <w:sz w:val="22"/>
          <w:szCs w:val="22"/>
        </w:rPr>
        <w:t xml:space="preserve">practice </w:t>
      </w:r>
      <w:r w:rsidR="00D24D8D">
        <w:rPr>
          <w:rFonts w:ascii="Asap" w:hAnsi="Asap"/>
          <w:sz w:val="22"/>
          <w:szCs w:val="22"/>
        </w:rPr>
        <w:t>alternative models</w:t>
      </w:r>
      <w:r w:rsidR="002141C9">
        <w:rPr>
          <w:rFonts w:ascii="Asap" w:hAnsi="Asap"/>
          <w:sz w:val="22"/>
          <w:szCs w:val="22"/>
        </w:rPr>
        <w:t xml:space="preserve"> such as getting to know </w:t>
      </w:r>
      <w:r w:rsidR="0020794D">
        <w:rPr>
          <w:rFonts w:ascii="Asap" w:hAnsi="Asap"/>
          <w:sz w:val="22"/>
          <w:szCs w:val="22"/>
        </w:rPr>
        <w:t>potential employees</w:t>
      </w:r>
      <w:r w:rsidR="002141C9">
        <w:rPr>
          <w:rFonts w:ascii="Asap" w:hAnsi="Asap"/>
          <w:sz w:val="22"/>
          <w:szCs w:val="22"/>
        </w:rPr>
        <w:t xml:space="preserve"> first.</w:t>
      </w:r>
      <w:r w:rsidR="00977A4D">
        <w:rPr>
          <w:rFonts w:ascii="Asap" w:hAnsi="Asap"/>
          <w:sz w:val="22"/>
          <w:szCs w:val="22"/>
        </w:rPr>
        <w:t xml:space="preserve"> </w:t>
      </w:r>
      <w:r w:rsidR="0020794D">
        <w:rPr>
          <w:rFonts w:ascii="Asap" w:hAnsi="Asap"/>
          <w:sz w:val="22"/>
          <w:szCs w:val="22"/>
        </w:rPr>
        <w:t xml:space="preserve">It was emphasised </w:t>
      </w:r>
      <w:r w:rsidR="00EF3137">
        <w:rPr>
          <w:rFonts w:ascii="Asap" w:hAnsi="Asap"/>
          <w:sz w:val="22"/>
          <w:szCs w:val="22"/>
        </w:rPr>
        <w:t>that, just as there should not be a pay gap between men and women, t</w:t>
      </w:r>
      <w:r w:rsidR="00977A4D">
        <w:rPr>
          <w:rFonts w:ascii="Asap" w:hAnsi="Asap"/>
          <w:sz w:val="22"/>
          <w:szCs w:val="22"/>
        </w:rPr>
        <w:t>here should not be a pay gap between disabled and non-disabled people</w:t>
      </w:r>
      <w:r w:rsidR="00EF3137">
        <w:rPr>
          <w:rFonts w:ascii="Asap" w:hAnsi="Asap"/>
          <w:sz w:val="22"/>
          <w:szCs w:val="22"/>
        </w:rPr>
        <w:t>.</w:t>
      </w:r>
    </w:p>
    <w:p w14:paraId="24B5FEBD" w14:textId="749080B1" w:rsidR="00AF41B5" w:rsidRPr="00B72F25" w:rsidRDefault="008C594D" w:rsidP="00E662C6">
      <w:pPr>
        <w:pStyle w:val="ListParagraph"/>
        <w:numPr>
          <w:ilvl w:val="0"/>
          <w:numId w:val="1"/>
        </w:numPr>
        <w:ind w:left="360"/>
        <w:rPr>
          <w:rFonts w:ascii="Asap" w:hAnsi="Asap"/>
          <w:sz w:val="22"/>
          <w:szCs w:val="22"/>
        </w:rPr>
      </w:pPr>
      <w:r w:rsidRPr="00B72F25">
        <w:rPr>
          <w:rFonts w:ascii="Asap" w:hAnsi="Asap"/>
          <w:sz w:val="22"/>
          <w:szCs w:val="22"/>
        </w:rPr>
        <w:t xml:space="preserve">Data showed </w:t>
      </w:r>
      <w:r w:rsidR="000D1577" w:rsidRPr="00B72F25">
        <w:rPr>
          <w:rFonts w:ascii="Asap" w:hAnsi="Asap"/>
          <w:sz w:val="22"/>
          <w:szCs w:val="22"/>
        </w:rPr>
        <w:t>that half of people with learning disabilities have health condition</w:t>
      </w:r>
      <w:r w:rsidR="00192CD5">
        <w:rPr>
          <w:rFonts w:ascii="Asap" w:hAnsi="Asap"/>
          <w:sz w:val="22"/>
          <w:szCs w:val="22"/>
        </w:rPr>
        <w:t>s</w:t>
      </w:r>
      <w:r w:rsidR="000D1577" w:rsidRPr="00B72F25">
        <w:rPr>
          <w:rFonts w:ascii="Asap" w:hAnsi="Asap"/>
          <w:sz w:val="22"/>
          <w:szCs w:val="22"/>
        </w:rPr>
        <w:t xml:space="preserve"> that make</w:t>
      </w:r>
      <w:r w:rsidR="00192CD5">
        <w:rPr>
          <w:rFonts w:ascii="Asap" w:hAnsi="Asap"/>
          <w:sz w:val="22"/>
          <w:szCs w:val="22"/>
        </w:rPr>
        <w:t xml:space="preserve"> </w:t>
      </w:r>
      <w:r w:rsidR="000D1577" w:rsidRPr="00B72F25">
        <w:rPr>
          <w:rFonts w:ascii="Asap" w:hAnsi="Asap"/>
          <w:sz w:val="22"/>
          <w:szCs w:val="22"/>
        </w:rPr>
        <w:t xml:space="preserve">them vulnerable to Covid. This </w:t>
      </w:r>
      <w:r w:rsidR="00F3390A" w:rsidRPr="00B72F25">
        <w:rPr>
          <w:rFonts w:ascii="Asap" w:hAnsi="Asap"/>
          <w:sz w:val="22"/>
          <w:szCs w:val="22"/>
        </w:rPr>
        <w:t>meant the pandemic had</w:t>
      </w:r>
      <w:r w:rsidR="000D1577" w:rsidRPr="00B72F25">
        <w:rPr>
          <w:rFonts w:ascii="Asap" w:hAnsi="Asap"/>
          <w:sz w:val="22"/>
          <w:szCs w:val="22"/>
        </w:rPr>
        <w:t xml:space="preserve"> a huge impact not only on </w:t>
      </w:r>
      <w:r w:rsidR="00165018">
        <w:rPr>
          <w:rFonts w:ascii="Asap" w:hAnsi="Asap"/>
          <w:sz w:val="22"/>
          <w:szCs w:val="22"/>
        </w:rPr>
        <w:t>people with LDs/autism</w:t>
      </w:r>
      <w:r w:rsidR="000D1577" w:rsidRPr="00B72F25">
        <w:rPr>
          <w:rFonts w:ascii="Asap" w:hAnsi="Asap"/>
          <w:sz w:val="22"/>
          <w:szCs w:val="22"/>
        </w:rPr>
        <w:t xml:space="preserve"> b</w:t>
      </w:r>
      <w:r w:rsidR="00F3390A" w:rsidRPr="00B72F25">
        <w:rPr>
          <w:rFonts w:ascii="Asap" w:hAnsi="Asap"/>
          <w:sz w:val="22"/>
          <w:szCs w:val="22"/>
        </w:rPr>
        <w:t>ut also on their family carers and paid support workers</w:t>
      </w:r>
      <w:r w:rsidR="00FF2EC2" w:rsidRPr="00B72F25">
        <w:rPr>
          <w:rFonts w:ascii="Asap" w:hAnsi="Asap"/>
          <w:sz w:val="22"/>
          <w:szCs w:val="22"/>
        </w:rPr>
        <w:t>, who report</w:t>
      </w:r>
      <w:r w:rsidR="00A34E2F">
        <w:rPr>
          <w:rFonts w:ascii="Asap" w:hAnsi="Asap"/>
          <w:sz w:val="22"/>
          <w:szCs w:val="22"/>
        </w:rPr>
        <w:t>ed</w:t>
      </w:r>
      <w:r w:rsidR="00FF2EC2" w:rsidRPr="00B72F25">
        <w:rPr>
          <w:rFonts w:ascii="Asap" w:hAnsi="Asap"/>
          <w:sz w:val="22"/>
          <w:szCs w:val="22"/>
        </w:rPr>
        <w:t xml:space="preserve"> increased stress and mental health </w:t>
      </w:r>
      <w:r w:rsidR="00A34E2F">
        <w:rPr>
          <w:rFonts w:ascii="Asap" w:hAnsi="Asap"/>
          <w:sz w:val="22"/>
          <w:szCs w:val="22"/>
        </w:rPr>
        <w:t>problems</w:t>
      </w:r>
      <w:r w:rsidR="00FF2EC2" w:rsidRPr="00B72F25">
        <w:rPr>
          <w:rFonts w:ascii="Asap" w:hAnsi="Asap"/>
          <w:sz w:val="22"/>
          <w:szCs w:val="22"/>
        </w:rPr>
        <w:t>.</w:t>
      </w:r>
      <w:r w:rsidR="00B458B2" w:rsidRPr="00B72F25">
        <w:rPr>
          <w:rFonts w:ascii="Asap" w:hAnsi="Asap"/>
          <w:sz w:val="22"/>
          <w:szCs w:val="22"/>
        </w:rPr>
        <w:t xml:space="preserve"> </w:t>
      </w:r>
      <w:r w:rsidR="00D23F82" w:rsidRPr="00B72F25">
        <w:rPr>
          <w:rFonts w:ascii="Asap" w:hAnsi="Asap"/>
          <w:sz w:val="22"/>
          <w:szCs w:val="22"/>
        </w:rPr>
        <w:t xml:space="preserve">Generally, the health of people with </w:t>
      </w:r>
      <w:r w:rsidR="00165018">
        <w:rPr>
          <w:rFonts w:ascii="Asap" w:hAnsi="Asap"/>
          <w:sz w:val="22"/>
          <w:szCs w:val="22"/>
        </w:rPr>
        <w:t xml:space="preserve">LDs </w:t>
      </w:r>
      <w:r w:rsidR="00D23F82" w:rsidRPr="00B72F25">
        <w:rPr>
          <w:rFonts w:ascii="Asap" w:hAnsi="Asap"/>
          <w:sz w:val="22"/>
          <w:szCs w:val="22"/>
        </w:rPr>
        <w:t>suffered as</w:t>
      </w:r>
      <w:r w:rsidR="00165018">
        <w:rPr>
          <w:rFonts w:ascii="Asap" w:hAnsi="Asap"/>
          <w:sz w:val="22"/>
          <w:szCs w:val="22"/>
        </w:rPr>
        <w:t xml:space="preserve"> many</w:t>
      </w:r>
      <w:r w:rsidR="00D23F82" w:rsidRPr="00B72F25">
        <w:rPr>
          <w:rFonts w:ascii="Asap" w:hAnsi="Asap"/>
          <w:sz w:val="22"/>
          <w:szCs w:val="22"/>
        </w:rPr>
        <w:t xml:space="preserve"> appointments were </w:t>
      </w:r>
      <w:r w:rsidR="00DF76D5" w:rsidRPr="00B72F25">
        <w:rPr>
          <w:rFonts w:ascii="Asap" w:hAnsi="Asap"/>
          <w:sz w:val="22"/>
          <w:szCs w:val="22"/>
        </w:rPr>
        <w:t>on hold</w:t>
      </w:r>
      <w:r w:rsidR="00165018">
        <w:rPr>
          <w:rFonts w:ascii="Asap" w:hAnsi="Asap"/>
          <w:sz w:val="22"/>
          <w:szCs w:val="22"/>
        </w:rPr>
        <w:t xml:space="preserve"> during the pandemic</w:t>
      </w:r>
      <w:r w:rsidR="00A34E2F">
        <w:rPr>
          <w:rFonts w:ascii="Asap" w:hAnsi="Asap"/>
          <w:sz w:val="22"/>
          <w:szCs w:val="22"/>
        </w:rPr>
        <w:t>. I</w:t>
      </w:r>
      <w:r w:rsidR="00DF76D5" w:rsidRPr="00B72F25">
        <w:rPr>
          <w:rFonts w:ascii="Asap" w:hAnsi="Asap"/>
          <w:sz w:val="22"/>
          <w:szCs w:val="22"/>
        </w:rPr>
        <w:t xml:space="preserve">t </w:t>
      </w:r>
      <w:r w:rsidR="00192CD5">
        <w:rPr>
          <w:rFonts w:ascii="Asap" w:hAnsi="Asap"/>
          <w:sz w:val="22"/>
          <w:szCs w:val="22"/>
        </w:rPr>
        <w:t>is</w:t>
      </w:r>
      <w:r w:rsidR="00DF76D5" w:rsidRPr="00B72F25">
        <w:rPr>
          <w:rFonts w:ascii="Asap" w:hAnsi="Asap"/>
          <w:sz w:val="22"/>
          <w:szCs w:val="22"/>
        </w:rPr>
        <w:t xml:space="preserve"> uncertain when health services </w:t>
      </w:r>
      <w:r w:rsidR="00165018">
        <w:rPr>
          <w:rFonts w:ascii="Asap" w:hAnsi="Asap"/>
          <w:sz w:val="22"/>
          <w:szCs w:val="22"/>
        </w:rPr>
        <w:t xml:space="preserve">will </w:t>
      </w:r>
      <w:r w:rsidR="00DF76D5" w:rsidRPr="00B72F25">
        <w:rPr>
          <w:rFonts w:ascii="Asap" w:hAnsi="Asap"/>
          <w:sz w:val="22"/>
          <w:szCs w:val="22"/>
        </w:rPr>
        <w:t xml:space="preserve">catch up and how this will </w:t>
      </w:r>
      <w:r w:rsidR="00A34E2F">
        <w:rPr>
          <w:rFonts w:ascii="Asap" w:hAnsi="Asap"/>
          <w:sz w:val="22"/>
          <w:szCs w:val="22"/>
        </w:rPr>
        <w:t>impact</w:t>
      </w:r>
      <w:r w:rsidR="00DF76D5" w:rsidRPr="00B72F25">
        <w:rPr>
          <w:rFonts w:ascii="Asap" w:hAnsi="Asap"/>
          <w:sz w:val="22"/>
          <w:szCs w:val="22"/>
        </w:rPr>
        <w:t xml:space="preserve"> </w:t>
      </w:r>
      <w:r w:rsidR="00A34E2F">
        <w:rPr>
          <w:rFonts w:ascii="Asap" w:hAnsi="Asap"/>
          <w:sz w:val="22"/>
          <w:szCs w:val="22"/>
        </w:rPr>
        <w:t xml:space="preserve">the health of </w:t>
      </w:r>
      <w:r w:rsidR="00667E34" w:rsidRPr="00B72F25">
        <w:rPr>
          <w:rFonts w:ascii="Asap" w:hAnsi="Asap"/>
          <w:sz w:val="22"/>
          <w:szCs w:val="22"/>
        </w:rPr>
        <w:t>people with LDs in the long term.</w:t>
      </w:r>
    </w:p>
    <w:p w14:paraId="4154568F" w14:textId="6EDF9E60" w:rsidR="00CE7E20" w:rsidRDefault="00CE7E20" w:rsidP="00E662C6">
      <w:pPr>
        <w:pStyle w:val="ListParagraph"/>
        <w:numPr>
          <w:ilvl w:val="0"/>
          <w:numId w:val="1"/>
        </w:numPr>
        <w:ind w:left="360"/>
        <w:rPr>
          <w:rFonts w:ascii="Asap" w:hAnsi="Asap"/>
          <w:sz w:val="22"/>
          <w:szCs w:val="22"/>
        </w:rPr>
      </w:pPr>
      <w:r w:rsidRPr="00CE7E20">
        <w:rPr>
          <w:rFonts w:ascii="Asap" w:hAnsi="Asap"/>
          <w:sz w:val="22"/>
          <w:szCs w:val="22"/>
        </w:rPr>
        <w:t>The</w:t>
      </w:r>
      <w:r w:rsidR="00632990">
        <w:rPr>
          <w:rFonts w:ascii="Asap" w:hAnsi="Asap"/>
          <w:sz w:val="22"/>
          <w:szCs w:val="22"/>
        </w:rPr>
        <w:t xml:space="preserve"> </w:t>
      </w:r>
      <w:hyperlink r:id="rId10" w:history="1">
        <w:r w:rsidR="00632990" w:rsidRPr="00485806">
          <w:rPr>
            <w:rStyle w:val="Hyperlink"/>
            <w:rFonts w:ascii="Asap" w:hAnsi="Asap"/>
            <w:sz w:val="22"/>
            <w:szCs w:val="22"/>
          </w:rPr>
          <w:t xml:space="preserve">Disability Equality Forum’s </w:t>
        </w:r>
        <w:r w:rsidR="00632990" w:rsidRPr="00485806">
          <w:rPr>
            <w:rStyle w:val="Hyperlink"/>
            <w:rFonts w:ascii="Asap" w:hAnsi="Asap"/>
            <w:i/>
            <w:iCs/>
            <w:sz w:val="22"/>
            <w:szCs w:val="22"/>
          </w:rPr>
          <w:t>Locked Out</w:t>
        </w:r>
        <w:r w:rsidR="00632990" w:rsidRPr="00485806">
          <w:rPr>
            <w:rStyle w:val="Hyperlink"/>
            <w:rFonts w:ascii="Asap" w:hAnsi="Asap"/>
            <w:sz w:val="22"/>
            <w:szCs w:val="22"/>
          </w:rPr>
          <w:t xml:space="preserve"> report</w:t>
        </w:r>
      </w:hyperlink>
      <w:r w:rsidR="00B30D12">
        <w:rPr>
          <w:rFonts w:ascii="Asap" w:hAnsi="Asap"/>
          <w:sz w:val="22"/>
          <w:szCs w:val="22"/>
        </w:rPr>
        <w:t xml:space="preserve"> provides detailed research and recommendations regarding the impact of Covid 19 on disabled people’s lives and rights. </w:t>
      </w:r>
      <w:r w:rsidR="009728E5">
        <w:rPr>
          <w:rFonts w:ascii="Asap" w:hAnsi="Asap"/>
          <w:sz w:val="22"/>
          <w:szCs w:val="22"/>
        </w:rPr>
        <w:t xml:space="preserve">The </w:t>
      </w:r>
      <w:r w:rsidRPr="00CE7E20">
        <w:rPr>
          <w:rFonts w:ascii="Asap" w:hAnsi="Asap"/>
          <w:sz w:val="22"/>
          <w:szCs w:val="22"/>
        </w:rPr>
        <w:t xml:space="preserve">First Minister </w:t>
      </w:r>
      <w:r w:rsidR="00913D7B">
        <w:rPr>
          <w:rFonts w:ascii="Asap" w:hAnsi="Asap"/>
          <w:sz w:val="22"/>
          <w:szCs w:val="22"/>
        </w:rPr>
        <w:t>committed</w:t>
      </w:r>
      <w:r w:rsidRPr="00CE7E20">
        <w:rPr>
          <w:rFonts w:ascii="Asap" w:hAnsi="Asap"/>
          <w:sz w:val="22"/>
          <w:szCs w:val="22"/>
        </w:rPr>
        <w:t xml:space="preserve"> to </w:t>
      </w:r>
      <w:r w:rsidR="008368F9">
        <w:rPr>
          <w:rFonts w:ascii="Asap" w:hAnsi="Asap"/>
          <w:sz w:val="22"/>
          <w:szCs w:val="22"/>
        </w:rPr>
        <w:t>establishing</w:t>
      </w:r>
      <w:r w:rsidRPr="00CE7E20">
        <w:rPr>
          <w:rFonts w:ascii="Asap" w:hAnsi="Asap"/>
          <w:sz w:val="22"/>
          <w:szCs w:val="22"/>
        </w:rPr>
        <w:t xml:space="preserve"> a </w:t>
      </w:r>
      <w:r w:rsidR="00310AC2">
        <w:rPr>
          <w:rFonts w:ascii="Asap" w:hAnsi="Asap"/>
          <w:sz w:val="22"/>
          <w:szCs w:val="22"/>
        </w:rPr>
        <w:t>t</w:t>
      </w:r>
      <w:r w:rsidRPr="00CE7E20">
        <w:rPr>
          <w:rFonts w:ascii="Asap" w:hAnsi="Asap"/>
          <w:sz w:val="22"/>
          <w:szCs w:val="22"/>
        </w:rPr>
        <w:t>askforce to</w:t>
      </w:r>
      <w:r w:rsidR="008B626E">
        <w:rPr>
          <w:rFonts w:ascii="Asap" w:hAnsi="Asap"/>
          <w:sz w:val="22"/>
          <w:szCs w:val="22"/>
        </w:rPr>
        <w:t xml:space="preserve"> address the issues highlighted in this report</w:t>
      </w:r>
      <w:r w:rsidR="00B751A4">
        <w:rPr>
          <w:rFonts w:ascii="Asap" w:hAnsi="Asap"/>
          <w:sz w:val="22"/>
          <w:szCs w:val="22"/>
        </w:rPr>
        <w:t xml:space="preserve">. </w:t>
      </w:r>
      <w:r w:rsidR="00E96C2A">
        <w:rPr>
          <w:rFonts w:ascii="Asap" w:hAnsi="Asap"/>
          <w:sz w:val="22"/>
          <w:szCs w:val="22"/>
        </w:rPr>
        <w:t>The work of the taskforce needs to be progressed as a matter of urgency.</w:t>
      </w:r>
    </w:p>
    <w:p w14:paraId="58A96050" w14:textId="3BA36671" w:rsidR="00B30F41" w:rsidRDefault="00B30F41" w:rsidP="00E662C6">
      <w:pPr>
        <w:pStyle w:val="ListParagraph"/>
        <w:numPr>
          <w:ilvl w:val="0"/>
          <w:numId w:val="1"/>
        </w:numPr>
        <w:ind w:left="360"/>
        <w:rPr>
          <w:rFonts w:ascii="Asap" w:hAnsi="Asap"/>
          <w:sz w:val="22"/>
          <w:szCs w:val="22"/>
        </w:rPr>
      </w:pPr>
      <w:r>
        <w:rPr>
          <w:rFonts w:ascii="Asap" w:hAnsi="Asap"/>
          <w:sz w:val="22"/>
          <w:szCs w:val="22"/>
        </w:rPr>
        <w:t xml:space="preserve">Overall, </w:t>
      </w:r>
      <w:r w:rsidR="00520C38">
        <w:rPr>
          <w:rFonts w:ascii="Asap" w:hAnsi="Asap"/>
          <w:sz w:val="22"/>
          <w:szCs w:val="22"/>
        </w:rPr>
        <w:t>our speakers’</w:t>
      </w:r>
      <w:r>
        <w:rPr>
          <w:rFonts w:ascii="Asap" w:hAnsi="Asap"/>
          <w:sz w:val="22"/>
          <w:szCs w:val="22"/>
        </w:rPr>
        <w:t xml:space="preserve"> insights echo</w:t>
      </w:r>
      <w:r w:rsidR="00A34E2F">
        <w:rPr>
          <w:rFonts w:ascii="Asap" w:hAnsi="Asap"/>
          <w:sz w:val="22"/>
          <w:szCs w:val="22"/>
        </w:rPr>
        <w:t>ed</w:t>
      </w:r>
      <w:r>
        <w:rPr>
          <w:rFonts w:ascii="Asap" w:hAnsi="Asap"/>
          <w:sz w:val="22"/>
          <w:szCs w:val="22"/>
        </w:rPr>
        <w:t xml:space="preserve"> the social model of disability – the problem is not that neurodiverse people are </w:t>
      </w:r>
      <w:r w:rsidR="000A4A2E">
        <w:rPr>
          <w:rFonts w:ascii="Asap" w:hAnsi="Asap"/>
          <w:sz w:val="22"/>
          <w:szCs w:val="22"/>
        </w:rPr>
        <w:t>impaired by being different</w:t>
      </w:r>
      <w:r>
        <w:rPr>
          <w:rFonts w:ascii="Asap" w:hAnsi="Asap"/>
          <w:sz w:val="22"/>
          <w:szCs w:val="22"/>
        </w:rPr>
        <w:t>, but a lack of understanding</w:t>
      </w:r>
      <w:r w:rsidR="00754F69">
        <w:rPr>
          <w:rFonts w:ascii="Asap" w:hAnsi="Asap"/>
          <w:sz w:val="22"/>
          <w:szCs w:val="22"/>
        </w:rPr>
        <w:t xml:space="preserve"> </w:t>
      </w:r>
      <w:r w:rsidR="00455668">
        <w:rPr>
          <w:rFonts w:ascii="Asap" w:hAnsi="Asap"/>
          <w:sz w:val="22"/>
          <w:szCs w:val="22"/>
        </w:rPr>
        <w:t>and removal of social</w:t>
      </w:r>
      <w:r w:rsidR="00783156">
        <w:rPr>
          <w:rFonts w:ascii="Asap" w:hAnsi="Asap"/>
          <w:sz w:val="22"/>
          <w:szCs w:val="22"/>
        </w:rPr>
        <w:t>, physical and organisational</w:t>
      </w:r>
      <w:r w:rsidR="00455668">
        <w:rPr>
          <w:rFonts w:ascii="Asap" w:hAnsi="Asap"/>
          <w:sz w:val="22"/>
          <w:szCs w:val="22"/>
        </w:rPr>
        <w:t xml:space="preserve"> barriers</w:t>
      </w:r>
      <w:r>
        <w:rPr>
          <w:rFonts w:ascii="Asap" w:hAnsi="Asap"/>
          <w:sz w:val="22"/>
          <w:szCs w:val="22"/>
        </w:rPr>
        <w:t>. Many said that life under the pandemic has been hard but with the right support it could be better.</w:t>
      </w:r>
      <w:r w:rsidR="00DD4391">
        <w:rPr>
          <w:rFonts w:ascii="Asap" w:hAnsi="Asap"/>
          <w:sz w:val="22"/>
          <w:szCs w:val="22"/>
        </w:rPr>
        <w:t xml:space="preserve"> </w:t>
      </w:r>
      <w:r w:rsidR="00717AEA">
        <w:rPr>
          <w:rFonts w:ascii="Asap" w:hAnsi="Asap"/>
          <w:sz w:val="22"/>
          <w:szCs w:val="22"/>
        </w:rPr>
        <w:t>The</w:t>
      </w:r>
      <w:r w:rsidR="00E029DF">
        <w:rPr>
          <w:rFonts w:ascii="Asap" w:hAnsi="Asap"/>
          <w:sz w:val="22"/>
          <w:szCs w:val="22"/>
        </w:rPr>
        <w:t xml:space="preserve"> examples of</w:t>
      </w:r>
      <w:r w:rsidR="006710B1">
        <w:rPr>
          <w:rFonts w:ascii="Asap" w:hAnsi="Asap"/>
          <w:sz w:val="22"/>
          <w:szCs w:val="22"/>
        </w:rPr>
        <w:t xml:space="preserve"> </w:t>
      </w:r>
      <w:r w:rsidR="00717AEA">
        <w:rPr>
          <w:rFonts w:ascii="Asap" w:hAnsi="Asap"/>
          <w:sz w:val="22"/>
          <w:szCs w:val="22"/>
        </w:rPr>
        <w:t xml:space="preserve">neurodiverse communities </w:t>
      </w:r>
      <w:r w:rsidR="00E029DF">
        <w:rPr>
          <w:rFonts w:ascii="Asap" w:hAnsi="Asap"/>
          <w:sz w:val="22"/>
          <w:szCs w:val="22"/>
        </w:rPr>
        <w:t>c</w:t>
      </w:r>
      <w:r w:rsidR="00416DC8">
        <w:rPr>
          <w:rFonts w:ascii="Asap" w:hAnsi="Asap"/>
          <w:sz w:val="22"/>
          <w:szCs w:val="22"/>
        </w:rPr>
        <w:t>reat</w:t>
      </w:r>
      <w:r w:rsidR="00E029DF">
        <w:rPr>
          <w:rFonts w:ascii="Asap" w:hAnsi="Asap"/>
          <w:sz w:val="22"/>
          <w:szCs w:val="22"/>
        </w:rPr>
        <w:t>ing</w:t>
      </w:r>
      <w:r w:rsidR="00416DC8">
        <w:rPr>
          <w:rFonts w:ascii="Asap" w:hAnsi="Asap"/>
          <w:sz w:val="22"/>
          <w:szCs w:val="22"/>
        </w:rPr>
        <w:t xml:space="preserve"> their own </w:t>
      </w:r>
      <w:r w:rsidR="002B6AA6">
        <w:rPr>
          <w:rFonts w:ascii="Asap" w:hAnsi="Asap"/>
          <w:sz w:val="22"/>
          <w:szCs w:val="22"/>
        </w:rPr>
        <w:t xml:space="preserve">ways of </w:t>
      </w:r>
      <w:r w:rsidR="00416DC8">
        <w:rPr>
          <w:rFonts w:ascii="Asap" w:hAnsi="Asap"/>
          <w:sz w:val="22"/>
          <w:szCs w:val="22"/>
        </w:rPr>
        <w:t>cop</w:t>
      </w:r>
      <w:r w:rsidR="002B6AA6">
        <w:rPr>
          <w:rFonts w:ascii="Asap" w:hAnsi="Asap"/>
          <w:sz w:val="22"/>
          <w:szCs w:val="22"/>
        </w:rPr>
        <w:t>ing</w:t>
      </w:r>
      <w:r w:rsidR="00416DC8">
        <w:rPr>
          <w:rFonts w:ascii="Asap" w:hAnsi="Asap"/>
          <w:sz w:val="22"/>
          <w:szCs w:val="22"/>
        </w:rPr>
        <w:t xml:space="preserve"> with the </w:t>
      </w:r>
      <w:r w:rsidR="00E029DF">
        <w:rPr>
          <w:rFonts w:ascii="Asap" w:hAnsi="Asap"/>
          <w:sz w:val="22"/>
          <w:szCs w:val="22"/>
        </w:rPr>
        <w:t xml:space="preserve">challenges of the </w:t>
      </w:r>
      <w:r w:rsidR="00416DC8">
        <w:rPr>
          <w:rFonts w:ascii="Asap" w:hAnsi="Asap"/>
          <w:sz w:val="22"/>
          <w:szCs w:val="22"/>
        </w:rPr>
        <w:t>pandemic</w:t>
      </w:r>
      <w:r w:rsidR="002B6AA6">
        <w:rPr>
          <w:rFonts w:ascii="Asap" w:hAnsi="Asap"/>
          <w:sz w:val="22"/>
          <w:szCs w:val="22"/>
        </w:rPr>
        <w:t xml:space="preserve"> shows that their lived experience </w:t>
      </w:r>
      <w:r w:rsidR="008019D7">
        <w:rPr>
          <w:rFonts w:ascii="Asap" w:hAnsi="Asap"/>
          <w:sz w:val="22"/>
          <w:szCs w:val="22"/>
        </w:rPr>
        <w:t>is a</w:t>
      </w:r>
      <w:r w:rsidR="002B6AA6">
        <w:rPr>
          <w:rFonts w:ascii="Asap" w:hAnsi="Asap"/>
          <w:sz w:val="22"/>
          <w:szCs w:val="22"/>
        </w:rPr>
        <w:t xml:space="preserve"> valuable</w:t>
      </w:r>
      <w:r w:rsidR="00AB3B0D">
        <w:rPr>
          <w:rFonts w:ascii="Asap" w:hAnsi="Asap"/>
          <w:sz w:val="22"/>
          <w:szCs w:val="22"/>
        </w:rPr>
        <w:t xml:space="preserve"> </w:t>
      </w:r>
      <w:r w:rsidR="002B6AA6">
        <w:rPr>
          <w:rFonts w:ascii="Asap" w:hAnsi="Asap"/>
          <w:sz w:val="22"/>
          <w:szCs w:val="22"/>
        </w:rPr>
        <w:t xml:space="preserve">resource </w:t>
      </w:r>
      <w:r w:rsidR="008019D7">
        <w:rPr>
          <w:rFonts w:ascii="Asap" w:hAnsi="Asap"/>
          <w:sz w:val="22"/>
          <w:szCs w:val="22"/>
        </w:rPr>
        <w:t>for</w:t>
      </w:r>
      <w:r w:rsidR="002B6AA6">
        <w:rPr>
          <w:rFonts w:ascii="Asap" w:hAnsi="Asap"/>
          <w:sz w:val="22"/>
          <w:szCs w:val="22"/>
        </w:rPr>
        <w:t xml:space="preserve"> policy-makers, </w:t>
      </w:r>
      <w:r w:rsidR="006039A5">
        <w:rPr>
          <w:rFonts w:ascii="Asap" w:hAnsi="Asap"/>
          <w:sz w:val="22"/>
          <w:szCs w:val="22"/>
        </w:rPr>
        <w:t>it just needs to be tapped into</w:t>
      </w:r>
      <w:r w:rsidR="008019D7">
        <w:rPr>
          <w:rFonts w:ascii="Asap" w:hAnsi="Asap"/>
          <w:sz w:val="22"/>
          <w:szCs w:val="22"/>
        </w:rPr>
        <w:t>.</w:t>
      </w:r>
    </w:p>
    <w:p w14:paraId="6AF6C334" w14:textId="386D39CE" w:rsidR="00B30F41" w:rsidRDefault="00B30F41" w:rsidP="00B30F41">
      <w:pPr>
        <w:rPr>
          <w:rFonts w:ascii="Asap" w:hAnsi="Asap"/>
          <w:sz w:val="22"/>
          <w:szCs w:val="22"/>
        </w:rPr>
      </w:pPr>
    </w:p>
    <w:p w14:paraId="514F5CAA" w14:textId="77777777" w:rsidR="00B30F41" w:rsidRPr="00B30F41" w:rsidRDefault="00B30F41" w:rsidP="00B30F41">
      <w:pPr>
        <w:rPr>
          <w:rFonts w:ascii="Asap" w:hAnsi="Asap"/>
          <w:sz w:val="22"/>
          <w:szCs w:val="22"/>
        </w:rPr>
      </w:pPr>
    </w:p>
    <w:p w14:paraId="7A6B5633" w14:textId="3395E2DA" w:rsidR="002E18E6" w:rsidRPr="002E18E6" w:rsidRDefault="00227889" w:rsidP="002E18E6">
      <w:pPr>
        <w:spacing w:after="160" w:line="259" w:lineRule="auto"/>
        <w:rPr>
          <w:rFonts w:ascii="Asap" w:hAnsi="Asap" w:cs="Arial"/>
          <w:b/>
          <w:bCs/>
          <w:i/>
          <w:iCs/>
          <w:sz w:val="22"/>
          <w:szCs w:val="22"/>
        </w:rPr>
      </w:pPr>
      <w:r>
        <w:rPr>
          <w:rFonts w:ascii="Asap" w:hAnsi="Asap" w:cs="Arial"/>
          <w:b/>
          <w:bCs/>
          <w:i/>
          <w:iCs/>
          <w:sz w:val="22"/>
          <w:szCs w:val="22"/>
        </w:rPr>
        <w:t xml:space="preserve">Key policy solutions </w:t>
      </w:r>
      <w:r w:rsidR="00DD34BE">
        <w:rPr>
          <w:rFonts w:ascii="Asap" w:hAnsi="Asap" w:cs="Arial"/>
          <w:b/>
          <w:bCs/>
          <w:i/>
          <w:iCs/>
          <w:sz w:val="22"/>
          <w:szCs w:val="22"/>
        </w:rPr>
        <w:t xml:space="preserve">proposed </w:t>
      </w:r>
      <w:r w:rsidR="002F701B">
        <w:rPr>
          <w:rFonts w:ascii="Asap" w:hAnsi="Asap" w:cs="Arial"/>
          <w:b/>
          <w:bCs/>
          <w:i/>
          <w:iCs/>
          <w:sz w:val="22"/>
          <w:szCs w:val="22"/>
        </w:rPr>
        <w:t>in the discussion</w:t>
      </w:r>
      <w:r w:rsidR="002E18E6" w:rsidRPr="002E18E6">
        <w:rPr>
          <w:rFonts w:ascii="Asap" w:hAnsi="Asap" w:cs="Arial"/>
          <w:b/>
          <w:bCs/>
          <w:i/>
          <w:iCs/>
          <w:sz w:val="22"/>
          <w:szCs w:val="22"/>
        </w:rPr>
        <w:t>:</w:t>
      </w:r>
    </w:p>
    <w:p w14:paraId="5AABE974" w14:textId="0E17F810" w:rsidR="00D93230" w:rsidRDefault="00D96DAB" w:rsidP="002E18E6">
      <w:pPr>
        <w:numPr>
          <w:ilvl w:val="0"/>
          <w:numId w:val="2"/>
        </w:numPr>
        <w:spacing w:line="259" w:lineRule="auto"/>
        <w:jc w:val="both"/>
        <w:rPr>
          <w:rFonts w:ascii="Asap" w:eastAsia="Times New Roman" w:hAnsi="Asap"/>
          <w:sz w:val="22"/>
          <w:szCs w:val="22"/>
          <w:lang w:eastAsia="en-GB"/>
        </w:rPr>
      </w:pPr>
      <w:r w:rsidRPr="00D96DAB">
        <w:rPr>
          <w:rFonts w:ascii="Asap" w:eastAsia="Times New Roman" w:hAnsi="Asap"/>
          <w:sz w:val="22"/>
          <w:szCs w:val="22"/>
          <w:lang w:eastAsia="en-GB"/>
        </w:rPr>
        <w:t xml:space="preserve">Explore </w:t>
      </w:r>
      <w:r w:rsidR="00036908">
        <w:rPr>
          <w:rFonts w:ascii="Asap" w:eastAsia="Times New Roman" w:hAnsi="Asap"/>
          <w:sz w:val="22"/>
          <w:szCs w:val="22"/>
          <w:lang w:eastAsia="en-GB"/>
        </w:rPr>
        <w:t>ways to improve the accessibility of Covid guidelines and regulations</w:t>
      </w:r>
      <w:r w:rsidR="00BC0109">
        <w:rPr>
          <w:rFonts w:ascii="Asap" w:eastAsia="Times New Roman" w:hAnsi="Asap"/>
          <w:sz w:val="22"/>
          <w:szCs w:val="22"/>
          <w:lang w:eastAsia="en-GB"/>
        </w:rPr>
        <w:t xml:space="preserve">, for instance through </w:t>
      </w:r>
      <w:r w:rsidR="00BC0109" w:rsidRPr="00D31CAB">
        <w:rPr>
          <w:rFonts w:ascii="Asap" w:hAnsi="Asap"/>
          <w:sz w:val="22"/>
          <w:szCs w:val="22"/>
        </w:rPr>
        <w:t xml:space="preserve">circulating hard copies of easy-read guidance and briefings to people with </w:t>
      </w:r>
      <w:r w:rsidR="00BC0109">
        <w:rPr>
          <w:rFonts w:ascii="Asap" w:hAnsi="Asap"/>
          <w:sz w:val="22"/>
          <w:szCs w:val="22"/>
        </w:rPr>
        <w:t>learning disabilities and/or autism, and</w:t>
      </w:r>
      <w:r w:rsidR="00BC0109" w:rsidRPr="00D31CAB">
        <w:rPr>
          <w:rFonts w:ascii="Asap" w:hAnsi="Asap"/>
          <w:sz w:val="22"/>
          <w:szCs w:val="22"/>
        </w:rPr>
        <w:t xml:space="preserve"> </w:t>
      </w:r>
      <w:r w:rsidR="00BC0109">
        <w:rPr>
          <w:rFonts w:ascii="Asap" w:hAnsi="Asap"/>
          <w:sz w:val="22"/>
          <w:szCs w:val="22"/>
        </w:rPr>
        <w:t xml:space="preserve">by </w:t>
      </w:r>
      <w:r w:rsidR="00BC0109" w:rsidRPr="00D31CAB">
        <w:rPr>
          <w:rFonts w:ascii="Asap" w:hAnsi="Asap"/>
          <w:sz w:val="22"/>
          <w:szCs w:val="22"/>
        </w:rPr>
        <w:t xml:space="preserve">providing verbal resources such as dedicated helplines and </w:t>
      </w:r>
      <w:r w:rsidR="00BC0109">
        <w:rPr>
          <w:rFonts w:ascii="Asap" w:hAnsi="Asap"/>
          <w:sz w:val="22"/>
          <w:szCs w:val="22"/>
        </w:rPr>
        <w:t xml:space="preserve">step-by-step </w:t>
      </w:r>
      <w:r w:rsidR="00BC0109" w:rsidRPr="00D31CAB">
        <w:rPr>
          <w:rFonts w:ascii="Asap" w:hAnsi="Asap"/>
          <w:sz w:val="22"/>
          <w:szCs w:val="22"/>
        </w:rPr>
        <w:t>online videos.</w:t>
      </w:r>
      <w:r w:rsidR="00BC0109">
        <w:rPr>
          <w:rFonts w:ascii="Asap" w:eastAsia="Times New Roman" w:hAnsi="Asap"/>
          <w:sz w:val="22"/>
          <w:szCs w:val="22"/>
          <w:lang w:eastAsia="en-GB"/>
        </w:rPr>
        <w:t xml:space="preserve"> </w:t>
      </w:r>
      <w:r w:rsidRPr="00D96DAB">
        <w:rPr>
          <w:rFonts w:ascii="Asap" w:eastAsia="Times New Roman" w:hAnsi="Asap"/>
          <w:sz w:val="22"/>
          <w:szCs w:val="22"/>
          <w:lang w:eastAsia="en-GB"/>
        </w:rPr>
        <w:t xml:space="preserve"> </w:t>
      </w:r>
    </w:p>
    <w:p w14:paraId="00834FA3" w14:textId="77777777" w:rsidR="00FF15C6" w:rsidRPr="00D818F5" w:rsidRDefault="00FF15C6" w:rsidP="00D818F5">
      <w:pPr>
        <w:rPr>
          <w:rFonts w:ascii="Asap" w:eastAsia="Times New Roman" w:hAnsi="Asap"/>
          <w:sz w:val="22"/>
          <w:szCs w:val="22"/>
          <w:lang w:eastAsia="en-GB"/>
        </w:rPr>
      </w:pPr>
    </w:p>
    <w:p w14:paraId="788AFDA7" w14:textId="09E69986" w:rsidR="002E18E6" w:rsidRDefault="0045718E" w:rsidP="0045718E">
      <w:pPr>
        <w:numPr>
          <w:ilvl w:val="0"/>
          <w:numId w:val="2"/>
        </w:numPr>
        <w:spacing w:line="259" w:lineRule="auto"/>
        <w:jc w:val="both"/>
        <w:rPr>
          <w:rFonts w:ascii="Asap" w:eastAsia="Times New Roman" w:hAnsi="Asap"/>
          <w:sz w:val="22"/>
          <w:szCs w:val="22"/>
          <w:lang w:eastAsia="en-GB"/>
        </w:rPr>
      </w:pPr>
      <w:r>
        <w:rPr>
          <w:rFonts w:ascii="Asap" w:eastAsia="Times New Roman" w:hAnsi="Asap"/>
          <w:sz w:val="22"/>
          <w:szCs w:val="22"/>
          <w:lang w:eastAsia="en-GB"/>
        </w:rPr>
        <w:t>Progress as</w:t>
      </w:r>
      <w:r w:rsidR="00DD34BE">
        <w:rPr>
          <w:rFonts w:ascii="Asap" w:eastAsia="Times New Roman" w:hAnsi="Asap"/>
          <w:sz w:val="22"/>
          <w:szCs w:val="22"/>
          <w:lang w:eastAsia="en-GB"/>
        </w:rPr>
        <w:t xml:space="preserve"> a matter of urgency </w:t>
      </w:r>
      <w:r>
        <w:rPr>
          <w:rFonts w:ascii="Asap" w:eastAsia="Times New Roman" w:hAnsi="Asap"/>
          <w:sz w:val="22"/>
          <w:szCs w:val="22"/>
          <w:lang w:eastAsia="en-GB"/>
        </w:rPr>
        <w:t xml:space="preserve">existing plans to implement </w:t>
      </w:r>
      <w:r w:rsidR="00DD34BE">
        <w:rPr>
          <w:rFonts w:ascii="Asap" w:eastAsia="Times New Roman" w:hAnsi="Asap"/>
          <w:sz w:val="22"/>
          <w:szCs w:val="22"/>
          <w:lang w:eastAsia="en-GB"/>
        </w:rPr>
        <w:t xml:space="preserve">the recommendations of the </w:t>
      </w:r>
      <w:hyperlink r:id="rId11" w:history="1">
        <w:r w:rsidR="00DD34BE" w:rsidRPr="00485806">
          <w:rPr>
            <w:rStyle w:val="Hyperlink"/>
            <w:rFonts w:ascii="Asap" w:hAnsi="Asap"/>
            <w:sz w:val="22"/>
            <w:szCs w:val="22"/>
          </w:rPr>
          <w:t xml:space="preserve">Disability Equality Forum’s </w:t>
        </w:r>
        <w:r w:rsidR="00DD34BE" w:rsidRPr="00485806">
          <w:rPr>
            <w:rStyle w:val="Hyperlink"/>
            <w:rFonts w:ascii="Asap" w:hAnsi="Asap"/>
            <w:i/>
            <w:iCs/>
            <w:sz w:val="22"/>
            <w:szCs w:val="22"/>
          </w:rPr>
          <w:t>Locked Out</w:t>
        </w:r>
        <w:r w:rsidR="00DD34BE" w:rsidRPr="00485806">
          <w:rPr>
            <w:rStyle w:val="Hyperlink"/>
            <w:rFonts w:ascii="Asap" w:hAnsi="Asap"/>
            <w:sz w:val="22"/>
            <w:szCs w:val="22"/>
          </w:rPr>
          <w:t xml:space="preserve"> report</w:t>
        </w:r>
      </w:hyperlink>
      <w:r>
        <w:rPr>
          <w:rFonts w:ascii="Asap" w:hAnsi="Asap"/>
          <w:sz w:val="22"/>
          <w:szCs w:val="22"/>
        </w:rPr>
        <w:t xml:space="preserve"> through a Minister-led taskforce.</w:t>
      </w:r>
    </w:p>
    <w:p w14:paraId="797EFE6B" w14:textId="77777777" w:rsidR="0045718E" w:rsidRDefault="0045718E" w:rsidP="0045718E">
      <w:pPr>
        <w:pStyle w:val="ListParagraph"/>
        <w:rPr>
          <w:rFonts w:ascii="Asap" w:eastAsia="Times New Roman" w:hAnsi="Asap"/>
          <w:sz w:val="22"/>
          <w:szCs w:val="22"/>
          <w:lang w:eastAsia="en-GB"/>
        </w:rPr>
      </w:pPr>
    </w:p>
    <w:p w14:paraId="6DE4B19E" w14:textId="3FFA15AA" w:rsidR="0045718E" w:rsidRDefault="00B47AF3" w:rsidP="0045718E">
      <w:pPr>
        <w:numPr>
          <w:ilvl w:val="0"/>
          <w:numId w:val="2"/>
        </w:numPr>
        <w:spacing w:line="259" w:lineRule="auto"/>
        <w:jc w:val="both"/>
        <w:rPr>
          <w:rFonts w:ascii="Asap" w:eastAsia="Times New Roman" w:hAnsi="Asap"/>
          <w:sz w:val="22"/>
          <w:szCs w:val="22"/>
          <w:lang w:eastAsia="en-GB"/>
        </w:rPr>
      </w:pPr>
      <w:r>
        <w:rPr>
          <w:rFonts w:ascii="Asap" w:eastAsia="Times New Roman" w:hAnsi="Asap"/>
          <w:sz w:val="22"/>
          <w:szCs w:val="22"/>
          <w:lang w:eastAsia="en-GB"/>
        </w:rPr>
        <w:t>Welsh Government continu</w:t>
      </w:r>
      <w:r w:rsidR="00837D3C">
        <w:rPr>
          <w:rFonts w:ascii="Asap" w:eastAsia="Times New Roman" w:hAnsi="Asap"/>
          <w:sz w:val="22"/>
          <w:szCs w:val="22"/>
          <w:lang w:eastAsia="en-GB"/>
        </w:rPr>
        <w:t>e to</w:t>
      </w:r>
      <w:r w:rsidR="007F290B">
        <w:rPr>
          <w:rFonts w:ascii="Asap" w:eastAsia="Times New Roman" w:hAnsi="Asap"/>
          <w:sz w:val="22"/>
          <w:szCs w:val="22"/>
          <w:lang w:eastAsia="en-GB"/>
        </w:rPr>
        <w:t xml:space="preserve"> re</w:t>
      </w:r>
      <w:r w:rsidR="00AA4B01">
        <w:rPr>
          <w:rFonts w:ascii="Asap" w:eastAsia="Times New Roman" w:hAnsi="Asap"/>
          <w:sz w:val="22"/>
          <w:szCs w:val="22"/>
          <w:lang w:eastAsia="en-GB"/>
        </w:rPr>
        <w:t>-</w:t>
      </w:r>
      <w:r>
        <w:rPr>
          <w:rFonts w:ascii="Asap" w:eastAsia="Times New Roman" w:hAnsi="Asap"/>
          <w:sz w:val="22"/>
          <w:szCs w:val="22"/>
          <w:lang w:eastAsia="en-GB"/>
        </w:rPr>
        <w:t>a</w:t>
      </w:r>
      <w:r w:rsidR="00EC6666">
        <w:rPr>
          <w:rFonts w:ascii="Asap" w:eastAsia="Times New Roman" w:hAnsi="Asap"/>
          <w:sz w:val="22"/>
          <w:szCs w:val="22"/>
          <w:lang w:eastAsia="en-GB"/>
        </w:rPr>
        <w:t xml:space="preserve">ffirm </w:t>
      </w:r>
      <w:r>
        <w:rPr>
          <w:rFonts w:ascii="Asap" w:eastAsia="Times New Roman" w:hAnsi="Asap"/>
          <w:sz w:val="22"/>
          <w:szCs w:val="22"/>
          <w:lang w:eastAsia="en-GB"/>
        </w:rPr>
        <w:t xml:space="preserve">its </w:t>
      </w:r>
      <w:r w:rsidR="00EC6666">
        <w:rPr>
          <w:rFonts w:ascii="Asap" w:eastAsia="Times New Roman" w:hAnsi="Asap"/>
          <w:sz w:val="22"/>
          <w:szCs w:val="22"/>
          <w:lang w:eastAsia="en-GB"/>
        </w:rPr>
        <w:t>commitment to the social model of disability</w:t>
      </w:r>
      <w:r w:rsidR="006D774A">
        <w:rPr>
          <w:rFonts w:ascii="Asap" w:eastAsia="Times New Roman" w:hAnsi="Asap"/>
          <w:sz w:val="22"/>
          <w:szCs w:val="22"/>
          <w:lang w:eastAsia="en-GB"/>
        </w:rPr>
        <w:t xml:space="preserve"> and ensure this is embedded in decision-making and service-delivery</w:t>
      </w:r>
      <w:r w:rsidR="00D818F5">
        <w:rPr>
          <w:rFonts w:ascii="Asap" w:eastAsia="Times New Roman" w:hAnsi="Asap"/>
          <w:sz w:val="22"/>
          <w:szCs w:val="22"/>
          <w:lang w:eastAsia="en-GB"/>
        </w:rPr>
        <w:t>.</w:t>
      </w:r>
    </w:p>
    <w:p w14:paraId="09B9F8D5" w14:textId="77777777" w:rsidR="00EC6666" w:rsidRDefault="00EC6666" w:rsidP="00EC6666">
      <w:pPr>
        <w:pStyle w:val="ListParagraph"/>
        <w:rPr>
          <w:rFonts w:ascii="Asap" w:eastAsia="Times New Roman" w:hAnsi="Asap"/>
          <w:sz w:val="22"/>
          <w:szCs w:val="22"/>
          <w:lang w:eastAsia="en-GB"/>
        </w:rPr>
      </w:pPr>
    </w:p>
    <w:p w14:paraId="5D13FE19" w14:textId="781DFC63" w:rsidR="00D818F5" w:rsidRDefault="00D818F5" w:rsidP="00D818F5">
      <w:pPr>
        <w:numPr>
          <w:ilvl w:val="0"/>
          <w:numId w:val="2"/>
        </w:numPr>
        <w:spacing w:line="259" w:lineRule="auto"/>
        <w:jc w:val="both"/>
        <w:rPr>
          <w:rFonts w:ascii="Asap" w:eastAsia="Times New Roman" w:hAnsi="Asap"/>
          <w:sz w:val="22"/>
          <w:szCs w:val="22"/>
          <w:lang w:eastAsia="en-GB"/>
        </w:rPr>
      </w:pPr>
      <w:r>
        <w:rPr>
          <w:rFonts w:ascii="Asap" w:eastAsia="Times New Roman" w:hAnsi="Asap"/>
          <w:sz w:val="22"/>
          <w:szCs w:val="22"/>
          <w:lang w:eastAsia="en-GB"/>
        </w:rPr>
        <w:t>Explore ways in which recruitment and employment can be made more accessible and take steps to address the disability pay gap, such as mandatory pay gap reporting for large employers</w:t>
      </w:r>
      <w:r>
        <w:rPr>
          <w:rFonts w:ascii="Asap" w:eastAsia="Times New Roman" w:hAnsi="Asap"/>
          <w:sz w:val="22"/>
          <w:szCs w:val="22"/>
          <w:lang w:eastAsia="en-GB"/>
        </w:rPr>
        <w:t>.</w:t>
      </w:r>
    </w:p>
    <w:p w14:paraId="0AB092C9" w14:textId="77777777" w:rsidR="00D818F5" w:rsidRDefault="00D818F5" w:rsidP="00D818F5">
      <w:pPr>
        <w:pStyle w:val="ListParagraph"/>
        <w:rPr>
          <w:rFonts w:ascii="Asap" w:eastAsia="Times New Roman" w:hAnsi="Asap"/>
          <w:sz w:val="22"/>
          <w:szCs w:val="22"/>
          <w:lang w:eastAsia="en-GB"/>
        </w:rPr>
      </w:pPr>
    </w:p>
    <w:p w14:paraId="58387A55" w14:textId="0DE0757D" w:rsidR="00EC6666" w:rsidRPr="00D42C2C" w:rsidRDefault="005361C0" w:rsidP="00D42C2C">
      <w:pPr>
        <w:numPr>
          <w:ilvl w:val="0"/>
          <w:numId w:val="2"/>
        </w:numPr>
        <w:spacing w:line="259" w:lineRule="auto"/>
        <w:jc w:val="both"/>
        <w:rPr>
          <w:rFonts w:ascii="Asap" w:eastAsia="Times New Roman" w:hAnsi="Asap"/>
          <w:sz w:val="22"/>
          <w:szCs w:val="22"/>
          <w:lang w:eastAsia="en-GB"/>
        </w:rPr>
      </w:pPr>
      <w:r>
        <w:rPr>
          <w:rFonts w:ascii="Asap" w:eastAsia="Times New Roman" w:hAnsi="Asap"/>
          <w:sz w:val="22"/>
          <w:szCs w:val="22"/>
          <w:lang w:eastAsia="en-GB"/>
        </w:rPr>
        <w:t xml:space="preserve">Ensure that </w:t>
      </w:r>
      <w:r w:rsidR="00C32BD0">
        <w:rPr>
          <w:rFonts w:ascii="Asap" w:eastAsia="Times New Roman" w:hAnsi="Asap"/>
          <w:sz w:val="22"/>
          <w:szCs w:val="22"/>
          <w:lang w:eastAsia="en-GB"/>
        </w:rPr>
        <w:t xml:space="preserve">policy development and implementation is fully informed by the </w:t>
      </w:r>
      <w:r w:rsidR="00D42C2C">
        <w:rPr>
          <w:rFonts w:ascii="Asap" w:eastAsia="Times New Roman" w:hAnsi="Asap"/>
          <w:sz w:val="22"/>
          <w:szCs w:val="22"/>
          <w:lang w:eastAsia="en-GB"/>
        </w:rPr>
        <w:t>perspectives and lived experience of neurodiverse people.</w:t>
      </w:r>
    </w:p>
    <w:p w14:paraId="29E612C8" w14:textId="5FAD6B5D" w:rsidR="002E18E6" w:rsidRPr="00393805" w:rsidRDefault="002E18E6" w:rsidP="00393805">
      <w:pPr>
        <w:spacing w:line="259" w:lineRule="auto"/>
        <w:ind w:left="720"/>
        <w:jc w:val="both"/>
        <w:rPr>
          <w:rFonts w:ascii="Asap" w:eastAsia="Times New Roman" w:hAnsi="Asap"/>
          <w:i/>
          <w:iCs/>
          <w:sz w:val="22"/>
          <w:szCs w:val="22"/>
          <w:lang w:eastAsia="en-GB"/>
        </w:rPr>
      </w:pPr>
    </w:p>
    <w:sectPr w:rsidR="002E18E6" w:rsidRPr="00393805" w:rsidSect="00E20DC6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0FC3" w14:textId="77777777" w:rsidR="00F93280" w:rsidRDefault="00F93280" w:rsidP="00A13E14">
      <w:r>
        <w:separator/>
      </w:r>
    </w:p>
  </w:endnote>
  <w:endnote w:type="continuationSeparator" w:id="0">
    <w:p w14:paraId="4B0BFEE1" w14:textId="77777777" w:rsidR="00F93280" w:rsidRDefault="00F93280" w:rsidP="00A1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Calibri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2922" w14:textId="77777777" w:rsidR="00F93280" w:rsidRDefault="00F93280" w:rsidP="00A13E14">
      <w:r>
        <w:separator/>
      </w:r>
    </w:p>
  </w:footnote>
  <w:footnote w:type="continuationSeparator" w:id="0">
    <w:p w14:paraId="59D99C78" w14:textId="77777777" w:rsidR="00F93280" w:rsidRDefault="00F93280" w:rsidP="00A1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29" w14:textId="0DEA8638" w:rsidR="00A13E14" w:rsidRDefault="00A13E14">
    <w:pPr>
      <w:pStyle w:val="Header"/>
    </w:pPr>
    <w:r>
      <w:rPr>
        <w:noProof/>
      </w:rPr>
      <w:drawing>
        <wp:inline distT="0" distB="0" distL="0" distR="0" wp14:anchorId="792BBE06" wp14:editId="1E25E86A">
          <wp:extent cx="1770934" cy="819150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696" cy="82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36A"/>
    <w:multiLevelType w:val="hybridMultilevel"/>
    <w:tmpl w:val="FD4AC168"/>
    <w:lvl w:ilvl="0" w:tplc="ACB061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C7A"/>
    <w:multiLevelType w:val="hybridMultilevel"/>
    <w:tmpl w:val="5FCA55FE"/>
    <w:lvl w:ilvl="0" w:tplc="ACB061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47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154751"/>
    <w:multiLevelType w:val="hybridMultilevel"/>
    <w:tmpl w:val="7B5015FA"/>
    <w:lvl w:ilvl="0" w:tplc="ACB0615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7038"/>
    <w:multiLevelType w:val="hybridMultilevel"/>
    <w:tmpl w:val="2A6A8230"/>
    <w:lvl w:ilvl="0" w:tplc="92C07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1E87"/>
    <w:multiLevelType w:val="hybridMultilevel"/>
    <w:tmpl w:val="A2C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4D"/>
    <w:rsid w:val="0002297F"/>
    <w:rsid w:val="000311DC"/>
    <w:rsid w:val="00036867"/>
    <w:rsid w:val="00036908"/>
    <w:rsid w:val="00050F33"/>
    <w:rsid w:val="00063184"/>
    <w:rsid w:val="00063973"/>
    <w:rsid w:val="000A1CE8"/>
    <w:rsid w:val="000A4A2E"/>
    <w:rsid w:val="000A6EA2"/>
    <w:rsid w:val="000A7F12"/>
    <w:rsid w:val="000B137E"/>
    <w:rsid w:val="000C4D21"/>
    <w:rsid w:val="000D1577"/>
    <w:rsid w:val="000F1F55"/>
    <w:rsid w:val="0010508B"/>
    <w:rsid w:val="00114375"/>
    <w:rsid w:val="00133F8B"/>
    <w:rsid w:val="00136999"/>
    <w:rsid w:val="001423BE"/>
    <w:rsid w:val="00142DC9"/>
    <w:rsid w:val="001454AB"/>
    <w:rsid w:val="00152478"/>
    <w:rsid w:val="001530DF"/>
    <w:rsid w:val="00165018"/>
    <w:rsid w:val="00183791"/>
    <w:rsid w:val="001900B8"/>
    <w:rsid w:val="00192CD5"/>
    <w:rsid w:val="001943BF"/>
    <w:rsid w:val="001A5AFB"/>
    <w:rsid w:val="001A654F"/>
    <w:rsid w:val="001B0EC3"/>
    <w:rsid w:val="001B6B7D"/>
    <w:rsid w:val="001C05A4"/>
    <w:rsid w:val="001C5A0B"/>
    <w:rsid w:val="001D4401"/>
    <w:rsid w:val="001D68F5"/>
    <w:rsid w:val="001F5A6E"/>
    <w:rsid w:val="0020794D"/>
    <w:rsid w:val="002079BA"/>
    <w:rsid w:val="00213EC4"/>
    <w:rsid w:val="002141C9"/>
    <w:rsid w:val="00215538"/>
    <w:rsid w:val="00223153"/>
    <w:rsid w:val="00227889"/>
    <w:rsid w:val="00240C12"/>
    <w:rsid w:val="00256B3A"/>
    <w:rsid w:val="00257076"/>
    <w:rsid w:val="00273732"/>
    <w:rsid w:val="00276524"/>
    <w:rsid w:val="002A4830"/>
    <w:rsid w:val="002B4D88"/>
    <w:rsid w:val="002B6AA6"/>
    <w:rsid w:val="002E1057"/>
    <w:rsid w:val="002E18E6"/>
    <w:rsid w:val="002F701B"/>
    <w:rsid w:val="0030326E"/>
    <w:rsid w:val="00310AC2"/>
    <w:rsid w:val="0031353A"/>
    <w:rsid w:val="003220AA"/>
    <w:rsid w:val="0032361E"/>
    <w:rsid w:val="00325699"/>
    <w:rsid w:val="00327F2E"/>
    <w:rsid w:val="003406A0"/>
    <w:rsid w:val="00340765"/>
    <w:rsid w:val="00352A95"/>
    <w:rsid w:val="00371C35"/>
    <w:rsid w:val="00375BF9"/>
    <w:rsid w:val="00376628"/>
    <w:rsid w:val="00381429"/>
    <w:rsid w:val="00393805"/>
    <w:rsid w:val="00393E35"/>
    <w:rsid w:val="003D31FB"/>
    <w:rsid w:val="003F0C00"/>
    <w:rsid w:val="004013BD"/>
    <w:rsid w:val="00416DC8"/>
    <w:rsid w:val="00424B6A"/>
    <w:rsid w:val="004267FE"/>
    <w:rsid w:val="00444C42"/>
    <w:rsid w:val="00450AEA"/>
    <w:rsid w:val="00455668"/>
    <w:rsid w:val="00455BC3"/>
    <w:rsid w:val="0045718E"/>
    <w:rsid w:val="00474EEE"/>
    <w:rsid w:val="00485806"/>
    <w:rsid w:val="0049292E"/>
    <w:rsid w:val="00492AAB"/>
    <w:rsid w:val="004B2DB1"/>
    <w:rsid w:val="004D223D"/>
    <w:rsid w:val="004D4B9B"/>
    <w:rsid w:val="004D638A"/>
    <w:rsid w:val="004E4190"/>
    <w:rsid w:val="004F0F4D"/>
    <w:rsid w:val="005061AA"/>
    <w:rsid w:val="00520C38"/>
    <w:rsid w:val="00525470"/>
    <w:rsid w:val="005361C0"/>
    <w:rsid w:val="00542CC0"/>
    <w:rsid w:val="005772EB"/>
    <w:rsid w:val="005808AD"/>
    <w:rsid w:val="005910A2"/>
    <w:rsid w:val="00595866"/>
    <w:rsid w:val="005C1183"/>
    <w:rsid w:val="005D2A08"/>
    <w:rsid w:val="005E373C"/>
    <w:rsid w:val="005E5BEC"/>
    <w:rsid w:val="005E5F4D"/>
    <w:rsid w:val="005F6A3B"/>
    <w:rsid w:val="00603162"/>
    <w:rsid w:val="006039A5"/>
    <w:rsid w:val="00605C30"/>
    <w:rsid w:val="00632990"/>
    <w:rsid w:val="00634376"/>
    <w:rsid w:val="00654E07"/>
    <w:rsid w:val="006633BD"/>
    <w:rsid w:val="00667E34"/>
    <w:rsid w:val="006710B1"/>
    <w:rsid w:val="00671D90"/>
    <w:rsid w:val="00682FA3"/>
    <w:rsid w:val="006856FF"/>
    <w:rsid w:val="0069143A"/>
    <w:rsid w:val="00691A9E"/>
    <w:rsid w:val="006921BE"/>
    <w:rsid w:val="006A2EB6"/>
    <w:rsid w:val="006A79EC"/>
    <w:rsid w:val="006C0BEA"/>
    <w:rsid w:val="006D3BE4"/>
    <w:rsid w:val="006D774A"/>
    <w:rsid w:val="006E0FB4"/>
    <w:rsid w:val="006E473F"/>
    <w:rsid w:val="006F2FF1"/>
    <w:rsid w:val="006F5046"/>
    <w:rsid w:val="007123BA"/>
    <w:rsid w:val="00717AEA"/>
    <w:rsid w:val="0072389E"/>
    <w:rsid w:val="00754F69"/>
    <w:rsid w:val="00771FF4"/>
    <w:rsid w:val="00772A47"/>
    <w:rsid w:val="00783156"/>
    <w:rsid w:val="00783EE0"/>
    <w:rsid w:val="00783FD8"/>
    <w:rsid w:val="007A4FF6"/>
    <w:rsid w:val="007A778F"/>
    <w:rsid w:val="007B6826"/>
    <w:rsid w:val="007C479A"/>
    <w:rsid w:val="007C4AFF"/>
    <w:rsid w:val="007F1BEB"/>
    <w:rsid w:val="007F290B"/>
    <w:rsid w:val="007F3E1B"/>
    <w:rsid w:val="008019D7"/>
    <w:rsid w:val="00826233"/>
    <w:rsid w:val="00827983"/>
    <w:rsid w:val="008368F9"/>
    <w:rsid w:val="008375F5"/>
    <w:rsid w:val="00837D3C"/>
    <w:rsid w:val="00873C15"/>
    <w:rsid w:val="00876700"/>
    <w:rsid w:val="0087686A"/>
    <w:rsid w:val="00892829"/>
    <w:rsid w:val="008A7221"/>
    <w:rsid w:val="008B4866"/>
    <w:rsid w:val="008B4DF8"/>
    <w:rsid w:val="008B626E"/>
    <w:rsid w:val="008C594D"/>
    <w:rsid w:val="008C5CE7"/>
    <w:rsid w:val="008F0D73"/>
    <w:rsid w:val="00903773"/>
    <w:rsid w:val="00913D7B"/>
    <w:rsid w:val="009147FD"/>
    <w:rsid w:val="00925B85"/>
    <w:rsid w:val="00941AB3"/>
    <w:rsid w:val="00943171"/>
    <w:rsid w:val="00951423"/>
    <w:rsid w:val="00956646"/>
    <w:rsid w:val="00956746"/>
    <w:rsid w:val="00957367"/>
    <w:rsid w:val="009728E5"/>
    <w:rsid w:val="00977A4D"/>
    <w:rsid w:val="009839D2"/>
    <w:rsid w:val="0098441F"/>
    <w:rsid w:val="0099727D"/>
    <w:rsid w:val="009B1F0A"/>
    <w:rsid w:val="009B576F"/>
    <w:rsid w:val="009D228B"/>
    <w:rsid w:val="009E25B1"/>
    <w:rsid w:val="009E3264"/>
    <w:rsid w:val="009F0D6E"/>
    <w:rsid w:val="00A01516"/>
    <w:rsid w:val="00A05DEE"/>
    <w:rsid w:val="00A06F62"/>
    <w:rsid w:val="00A11B9B"/>
    <w:rsid w:val="00A13E14"/>
    <w:rsid w:val="00A17DD3"/>
    <w:rsid w:val="00A325C4"/>
    <w:rsid w:val="00A34E2F"/>
    <w:rsid w:val="00A46BC4"/>
    <w:rsid w:val="00A53B4B"/>
    <w:rsid w:val="00A65B9C"/>
    <w:rsid w:val="00A95712"/>
    <w:rsid w:val="00AA4B01"/>
    <w:rsid w:val="00AA6D66"/>
    <w:rsid w:val="00AB3B0D"/>
    <w:rsid w:val="00AC33BD"/>
    <w:rsid w:val="00AD0936"/>
    <w:rsid w:val="00AE2052"/>
    <w:rsid w:val="00AE40FC"/>
    <w:rsid w:val="00AE4A31"/>
    <w:rsid w:val="00AE7B20"/>
    <w:rsid w:val="00AF21B9"/>
    <w:rsid w:val="00AF41B5"/>
    <w:rsid w:val="00B0642A"/>
    <w:rsid w:val="00B10CF9"/>
    <w:rsid w:val="00B22780"/>
    <w:rsid w:val="00B25562"/>
    <w:rsid w:val="00B30D12"/>
    <w:rsid w:val="00B30F41"/>
    <w:rsid w:val="00B4330B"/>
    <w:rsid w:val="00B4414B"/>
    <w:rsid w:val="00B458B2"/>
    <w:rsid w:val="00B45E46"/>
    <w:rsid w:val="00B47AF3"/>
    <w:rsid w:val="00B57B7E"/>
    <w:rsid w:val="00B650CB"/>
    <w:rsid w:val="00B72F25"/>
    <w:rsid w:val="00B751A4"/>
    <w:rsid w:val="00B8102C"/>
    <w:rsid w:val="00B905FA"/>
    <w:rsid w:val="00B95168"/>
    <w:rsid w:val="00BB12F6"/>
    <w:rsid w:val="00BB5AAA"/>
    <w:rsid w:val="00BC0109"/>
    <w:rsid w:val="00BE2F1D"/>
    <w:rsid w:val="00BE7381"/>
    <w:rsid w:val="00BF057B"/>
    <w:rsid w:val="00C02818"/>
    <w:rsid w:val="00C0324C"/>
    <w:rsid w:val="00C077F4"/>
    <w:rsid w:val="00C32BD0"/>
    <w:rsid w:val="00C37086"/>
    <w:rsid w:val="00C37E25"/>
    <w:rsid w:val="00C435A6"/>
    <w:rsid w:val="00C9163C"/>
    <w:rsid w:val="00CA3A00"/>
    <w:rsid w:val="00CB3DE3"/>
    <w:rsid w:val="00CB4421"/>
    <w:rsid w:val="00CB629F"/>
    <w:rsid w:val="00CB651B"/>
    <w:rsid w:val="00CD7D60"/>
    <w:rsid w:val="00CE7E20"/>
    <w:rsid w:val="00D05751"/>
    <w:rsid w:val="00D10137"/>
    <w:rsid w:val="00D12588"/>
    <w:rsid w:val="00D20F01"/>
    <w:rsid w:val="00D23F82"/>
    <w:rsid w:val="00D24D8D"/>
    <w:rsid w:val="00D31CAB"/>
    <w:rsid w:val="00D37704"/>
    <w:rsid w:val="00D4283F"/>
    <w:rsid w:val="00D42C2C"/>
    <w:rsid w:val="00D64498"/>
    <w:rsid w:val="00D66E03"/>
    <w:rsid w:val="00D70359"/>
    <w:rsid w:val="00D72E91"/>
    <w:rsid w:val="00D773CC"/>
    <w:rsid w:val="00D77A79"/>
    <w:rsid w:val="00D818F5"/>
    <w:rsid w:val="00D93230"/>
    <w:rsid w:val="00D96DAB"/>
    <w:rsid w:val="00DA2E63"/>
    <w:rsid w:val="00DA30CD"/>
    <w:rsid w:val="00DA3E7F"/>
    <w:rsid w:val="00DB24C4"/>
    <w:rsid w:val="00DB7563"/>
    <w:rsid w:val="00DC53C7"/>
    <w:rsid w:val="00DD34BE"/>
    <w:rsid w:val="00DD4267"/>
    <w:rsid w:val="00DD4391"/>
    <w:rsid w:val="00DD4FA8"/>
    <w:rsid w:val="00DE20E3"/>
    <w:rsid w:val="00DF2F4E"/>
    <w:rsid w:val="00DF620D"/>
    <w:rsid w:val="00DF76D5"/>
    <w:rsid w:val="00E0185A"/>
    <w:rsid w:val="00E01D8C"/>
    <w:rsid w:val="00E029DF"/>
    <w:rsid w:val="00E03F23"/>
    <w:rsid w:val="00E05D71"/>
    <w:rsid w:val="00E14277"/>
    <w:rsid w:val="00E20DC6"/>
    <w:rsid w:val="00E51139"/>
    <w:rsid w:val="00E54BDC"/>
    <w:rsid w:val="00E565CB"/>
    <w:rsid w:val="00E61AB3"/>
    <w:rsid w:val="00E662C6"/>
    <w:rsid w:val="00E67A5C"/>
    <w:rsid w:val="00E71715"/>
    <w:rsid w:val="00E81053"/>
    <w:rsid w:val="00E875E2"/>
    <w:rsid w:val="00E905A0"/>
    <w:rsid w:val="00E9191B"/>
    <w:rsid w:val="00E91B41"/>
    <w:rsid w:val="00E96C2A"/>
    <w:rsid w:val="00EA7D97"/>
    <w:rsid w:val="00EB021F"/>
    <w:rsid w:val="00EB1CF5"/>
    <w:rsid w:val="00EB23ED"/>
    <w:rsid w:val="00EC6666"/>
    <w:rsid w:val="00EC751B"/>
    <w:rsid w:val="00ED221E"/>
    <w:rsid w:val="00EE71B9"/>
    <w:rsid w:val="00EF1EBA"/>
    <w:rsid w:val="00EF3137"/>
    <w:rsid w:val="00EF7CD3"/>
    <w:rsid w:val="00F03BC1"/>
    <w:rsid w:val="00F16426"/>
    <w:rsid w:val="00F260FD"/>
    <w:rsid w:val="00F3390A"/>
    <w:rsid w:val="00F427D2"/>
    <w:rsid w:val="00F62E83"/>
    <w:rsid w:val="00F633EB"/>
    <w:rsid w:val="00F86BB1"/>
    <w:rsid w:val="00F93280"/>
    <w:rsid w:val="00FA345B"/>
    <w:rsid w:val="00FB1E1E"/>
    <w:rsid w:val="00FC690E"/>
    <w:rsid w:val="00FD09AF"/>
    <w:rsid w:val="00FD583B"/>
    <w:rsid w:val="00FD723B"/>
    <w:rsid w:val="00FE7024"/>
    <w:rsid w:val="00FF15C6"/>
    <w:rsid w:val="00FF2EC2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FBF9"/>
  <w15:chartTrackingRefBased/>
  <w15:docId w15:val="{BF1818D9-B65B-5540-A930-423D2AC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14"/>
  </w:style>
  <w:style w:type="paragraph" w:styleId="Footer">
    <w:name w:val="footer"/>
    <w:basedOn w:val="Normal"/>
    <w:link w:val="FooterChar"/>
    <w:uiPriority w:val="99"/>
    <w:unhideWhenUsed/>
    <w:rsid w:val="00A13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14"/>
  </w:style>
  <w:style w:type="character" w:styleId="Hyperlink">
    <w:name w:val="Hyperlink"/>
    <w:basedOn w:val="DefaultParagraphFont"/>
    <w:uiPriority w:val="99"/>
    <w:unhideWhenUsed/>
    <w:rsid w:val="00C3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locked-out-liberating-disabled-peoples-lives-and-rights-wales-beyond-covid-19-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gov.wales/locked-out-liberating-disabled-peoples-lives-and-rights-wales-beyond-covid-19-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8399BC6170644AC49A51377E7322D" ma:contentTypeVersion="13" ma:contentTypeDescription="Create a new document." ma:contentTypeScope="" ma:versionID="d82245e0c6c8d1fd65824790136e8cd5">
  <xsd:schema xmlns:xsd="http://www.w3.org/2001/XMLSchema" xmlns:xs="http://www.w3.org/2001/XMLSchema" xmlns:p="http://schemas.microsoft.com/office/2006/metadata/properties" xmlns:ns2="f17dada6-95ec-4abb-a451-7fcf1684af94" xmlns:ns3="20160634-a920-4dad-9916-f2ad3729388f" targetNamespace="http://schemas.microsoft.com/office/2006/metadata/properties" ma:root="true" ma:fieldsID="d06e671ecdd827b0c1ee911037f2e5c6" ns2:_="" ns3:_="">
    <xsd:import namespace="f17dada6-95ec-4abb-a451-7fcf1684af94"/>
    <xsd:import namespace="20160634-a920-4dad-9916-f2ad3729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dada6-95ec-4abb-a451-7fcf1684a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0634-a920-4dad-9916-f2ad3729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DEA31-5B4F-416C-9E71-DDD9A8B8B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8E27E-7B13-473B-AB0A-F5CEA8240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A7B10-3A32-4A4F-A6BB-6A6C0F0C4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dada6-95ec-4abb-a451-7fcf1684af94"/>
    <ds:schemaRef ds:uri="20160634-a920-4dad-9916-f2ad3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Williams</dc:creator>
  <cp:keywords/>
  <dc:description/>
  <cp:lastModifiedBy>Jessica Laimann</cp:lastModifiedBy>
  <cp:revision>320</cp:revision>
  <dcterms:created xsi:type="dcterms:W3CDTF">2021-08-18T07:52:00Z</dcterms:created>
  <dcterms:modified xsi:type="dcterms:W3CDTF">2021-08-19T15:48:00Z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0x01010082C8399BC6170644AC49A51377E7322D</vt:lpwstr>
  </property>
</Properties>
</file>